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E86" w:rsidRDefault="00721E86" w:rsidP="00640FAC">
      <w:pPr>
        <w:spacing w:after="160" w:line="259" w:lineRule="auto"/>
        <w:jc w:val="center"/>
        <w:rPr>
          <w:rFonts w:ascii="Calibri" w:eastAsia="Calibri" w:hAnsi="Calibri"/>
          <w:b/>
          <w:sz w:val="28"/>
          <w:szCs w:val="28"/>
          <w:lang w:eastAsia="en-US"/>
        </w:rPr>
      </w:pPr>
    </w:p>
    <w:p w:rsidR="00721E86" w:rsidRDefault="00721E86" w:rsidP="00640FAC">
      <w:pPr>
        <w:spacing w:after="160" w:line="259" w:lineRule="auto"/>
        <w:jc w:val="center"/>
        <w:rPr>
          <w:rFonts w:ascii="Calibri" w:eastAsia="Calibri" w:hAnsi="Calibri"/>
          <w:b/>
          <w:sz w:val="28"/>
          <w:szCs w:val="28"/>
          <w:lang w:eastAsia="en-US"/>
        </w:rPr>
      </w:pPr>
    </w:p>
    <w:p w:rsidR="00721E86" w:rsidRDefault="00721E86" w:rsidP="00640FAC">
      <w:pPr>
        <w:spacing w:after="160" w:line="259" w:lineRule="auto"/>
        <w:jc w:val="center"/>
        <w:rPr>
          <w:rFonts w:ascii="Calibri" w:eastAsia="Calibri" w:hAnsi="Calibri"/>
          <w:b/>
          <w:sz w:val="28"/>
          <w:szCs w:val="28"/>
          <w:lang w:eastAsia="en-US"/>
        </w:rPr>
      </w:pPr>
    </w:p>
    <w:p w:rsidR="00721E86" w:rsidRDefault="00721E86" w:rsidP="00640FAC">
      <w:pPr>
        <w:spacing w:after="160" w:line="259" w:lineRule="auto"/>
        <w:jc w:val="center"/>
        <w:rPr>
          <w:rFonts w:ascii="Calibri" w:eastAsia="Calibri" w:hAnsi="Calibri"/>
          <w:b/>
          <w:sz w:val="28"/>
          <w:szCs w:val="28"/>
          <w:lang w:eastAsia="en-US"/>
        </w:rPr>
      </w:pPr>
    </w:p>
    <w:p w:rsidR="00721E86" w:rsidRDefault="00721E86" w:rsidP="00640FAC">
      <w:pPr>
        <w:spacing w:after="160" w:line="259" w:lineRule="auto"/>
        <w:jc w:val="center"/>
        <w:rPr>
          <w:rFonts w:ascii="Calibri" w:eastAsia="Calibri" w:hAnsi="Calibri"/>
          <w:b/>
          <w:sz w:val="28"/>
          <w:szCs w:val="28"/>
          <w:lang w:eastAsia="en-US"/>
        </w:rPr>
      </w:pPr>
    </w:p>
    <w:p w:rsidR="00721E86" w:rsidRDefault="00721E86" w:rsidP="00640FAC">
      <w:pPr>
        <w:spacing w:after="160" w:line="259" w:lineRule="auto"/>
        <w:jc w:val="center"/>
        <w:rPr>
          <w:rFonts w:ascii="Calibri" w:eastAsia="Calibri" w:hAnsi="Calibri"/>
          <w:b/>
          <w:sz w:val="28"/>
          <w:szCs w:val="28"/>
          <w:lang w:eastAsia="en-US"/>
        </w:rPr>
      </w:pPr>
    </w:p>
    <w:p w:rsidR="00721E86" w:rsidRDefault="00721E86" w:rsidP="00640FAC">
      <w:pPr>
        <w:spacing w:after="160" w:line="259" w:lineRule="auto"/>
        <w:jc w:val="center"/>
        <w:rPr>
          <w:rFonts w:ascii="Calibri" w:eastAsia="Calibri" w:hAnsi="Calibri"/>
          <w:b/>
          <w:sz w:val="28"/>
          <w:szCs w:val="28"/>
          <w:lang w:eastAsia="en-US"/>
        </w:rPr>
      </w:pPr>
    </w:p>
    <w:p w:rsidR="00721E86" w:rsidRPr="00721E86" w:rsidRDefault="00721E86" w:rsidP="00721E86">
      <w:pPr>
        <w:spacing w:after="160" w:line="259" w:lineRule="auto"/>
        <w:jc w:val="center"/>
        <w:rPr>
          <w:rFonts w:ascii="Calibri" w:eastAsia="Calibri" w:hAnsi="Calibri"/>
          <w:b/>
          <w:sz w:val="32"/>
          <w:szCs w:val="32"/>
          <w:lang w:eastAsia="en-US"/>
        </w:rPr>
      </w:pPr>
      <w:r w:rsidRPr="00721E86">
        <w:rPr>
          <w:rFonts w:ascii="Calibri" w:eastAsia="Calibri" w:hAnsi="Calibri"/>
          <w:b/>
          <w:sz w:val="32"/>
          <w:szCs w:val="32"/>
          <w:lang w:eastAsia="en-US"/>
        </w:rPr>
        <w:t>PREMIO NACIONAL DE ARQUITECTURA “ALEXANDRE HERCULANO”</w:t>
      </w:r>
    </w:p>
    <w:p w:rsidR="00721E86" w:rsidRPr="00721E86" w:rsidRDefault="00721E86" w:rsidP="00721E86">
      <w:pPr>
        <w:spacing w:after="160" w:line="259" w:lineRule="auto"/>
        <w:jc w:val="center"/>
        <w:rPr>
          <w:rFonts w:ascii="Calibri" w:eastAsia="Calibri" w:hAnsi="Calibri"/>
          <w:b/>
          <w:lang w:eastAsia="en-US"/>
        </w:rPr>
      </w:pPr>
      <w:r w:rsidRPr="00721E86">
        <w:rPr>
          <w:rFonts w:ascii="Calibri" w:eastAsia="Calibri" w:hAnsi="Calibri"/>
          <w:b/>
          <w:lang w:eastAsia="en-US"/>
        </w:rPr>
        <w:t>PONTO DE SITUAÇÃO E PROPOSTA DE METODOLOGIA PARA O SEU RELANÇAMENTO</w:t>
      </w:r>
    </w:p>
    <w:p w:rsidR="00721E86" w:rsidRDefault="00721E86" w:rsidP="00640FAC">
      <w:pPr>
        <w:spacing w:after="160" w:line="259" w:lineRule="auto"/>
        <w:jc w:val="center"/>
        <w:rPr>
          <w:rFonts w:ascii="Calibri" w:eastAsia="Calibri" w:hAnsi="Calibri"/>
          <w:b/>
          <w:sz w:val="28"/>
          <w:szCs w:val="28"/>
          <w:lang w:eastAsia="en-US"/>
        </w:rPr>
      </w:pPr>
    </w:p>
    <w:p w:rsidR="00721E86" w:rsidRDefault="00721E86" w:rsidP="00640FAC">
      <w:pPr>
        <w:spacing w:after="160" w:line="259" w:lineRule="auto"/>
        <w:jc w:val="center"/>
        <w:rPr>
          <w:rFonts w:ascii="Calibri" w:eastAsia="Calibri" w:hAnsi="Calibri"/>
          <w:b/>
          <w:sz w:val="28"/>
          <w:szCs w:val="28"/>
          <w:lang w:eastAsia="en-US"/>
        </w:rPr>
      </w:pPr>
    </w:p>
    <w:p w:rsidR="00721E86" w:rsidRDefault="00721E86" w:rsidP="00640FAC">
      <w:pPr>
        <w:spacing w:after="160" w:line="259" w:lineRule="auto"/>
        <w:jc w:val="center"/>
        <w:rPr>
          <w:rFonts w:ascii="Calibri" w:eastAsia="Calibri" w:hAnsi="Calibri"/>
          <w:b/>
          <w:sz w:val="28"/>
          <w:szCs w:val="28"/>
          <w:lang w:eastAsia="en-US"/>
        </w:rPr>
      </w:pPr>
    </w:p>
    <w:p w:rsidR="00721E86" w:rsidRDefault="00721E86" w:rsidP="00640FAC">
      <w:pPr>
        <w:spacing w:after="160" w:line="259" w:lineRule="auto"/>
        <w:jc w:val="center"/>
        <w:rPr>
          <w:rFonts w:ascii="Calibri" w:eastAsia="Calibri" w:hAnsi="Calibri"/>
          <w:b/>
          <w:sz w:val="28"/>
          <w:szCs w:val="28"/>
          <w:lang w:eastAsia="en-US"/>
        </w:rPr>
      </w:pPr>
    </w:p>
    <w:p w:rsidR="00721E86" w:rsidRDefault="00721E86" w:rsidP="00640FAC">
      <w:pPr>
        <w:spacing w:after="160" w:line="259" w:lineRule="auto"/>
        <w:jc w:val="center"/>
        <w:rPr>
          <w:rFonts w:ascii="Calibri" w:eastAsia="Calibri" w:hAnsi="Calibri"/>
          <w:b/>
          <w:sz w:val="28"/>
          <w:szCs w:val="28"/>
          <w:lang w:eastAsia="en-US"/>
        </w:rPr>
      </w:pPr>
    </w:p>
    <w:p w:rsidR="00721E86" w:rsidRDefault="00721E86" w:rsidP="00640FAC">
      <w:pPr>
        <w:spacing w:after="160" w:line="259" w:lineRule="auto"/>
        <w:jc w:val="center"/>
        <w:rPr>
          <w:rFonts w:ascii="Calibri" w:eastAsia="Calibri" w:hAnsi="Calibri"/>
          <w:b/>
          <w:sz w:val="28"/>
          <w:szCs w:val="28"/>
          <w:lang w:eastAsia="en-US"/>
        </w:rPr>
      </w:pPr>
    </w:p>
    <w:p w:rsidR="00721E86" w:rsidRDefault="00721E86" w:rsidP="00640FAC">
      <w:pPr>
        <w:spacing w:after="160" w:line="259" w:lineRule="auto"/>
        <w:jc w:val="center"/>
        <w:rPr>
          <w:rFonts w:ascii="Calibri" w:eastAsia="Calibri" w:hAnsi="Calibri"/>
          <w:b/>
          <w:sz w:val="28"/>
          <w:szCs w:val="28"/>
          <w:lang w:eastAsia="en-US"/>
        </w:rPr>
      </w:pPr>
    </w:p>
    <w:p w:rsidR="00D0193A" w:rsidRDefault="00D0193A" w:rsidP="00640FAC">
      <w:pPr>
        <w:spacing w:after="160" w:line="259" w:lineRule="auto"/>
        <w:jc w:val="center"/>
        <w:rPr>
          <w:rFonts w:ascii="Calibri" w:eastAsia="Calibri" w:hAnsi="Calibri"/>
          <w:b/>
          <w:sz w:val="28"/>
          <w:szCs w:val="28"/>
          <w:lang w:eastAsia="en-US"/>
        </w:rPr>
      </w:pPr>
    </w:p>
    <w:p w:rsidR="00721E86" w:rsidRDefault="00721E86" w:rsidP="00640FAC">
      <w:pPr>
        <w:spacing w:after="160" w:line="259" w:lineRule="auto"/>
        <w:jc w:val="center"/>
        <w:rPr>
          <w:rFonts w:ascii="Calibri" w:eastAsia="Calibri" w:hAnsi="Calibri"/>
          <w:b/>
          <w:sz w:val="28"/>
          <w:szCs w:val="28"/>
          <w:lang w:eastAsia="en-US"/>
        </w:rPr>
      </w:pPr>
    </w:p>
    <w:p w:rsidR="00721E86" w:rsidRDefault="00721E86" w:rsidP="00640FAC">
      <w:pPr>
        <w:spacing w:after="160" w:line="259" w:lineRule="auto"/>
        <w:jc w:val="center"/>
        <w:rPr>
          <w:rFonts w:ascii="Calibri" w:eastAsia="Calibri" w:hAnsi="Calibri"/>
          <w:b/>
          <w:sz w:val="28"/>
          <w:szCs w:val="28"/>
          <w:lang w:eastAsia="en-US"/>
        </w:rPr>
      </w:pPr>
    </w:p>
    <w:p w:rsidR="00721E86" w:rsidRDefault="00721E86" w:rsidP="00640FAC">
      <w:pPr>
        <w:spacing w:after="160" w:line="259" w:lineRule="auto"/>
        <w:jc w:val="center"/>
        <w:rPr>
          <w:rFonts w:ascii="Calibri" w:eastAsia="Calibri" w:hAnsi="Calibri"/>
          <w:b/>
          <w:sz w:val="28"/>
          <w:szCs w:val="28"/>
          <w:lang w:eastAsia="en-US"/>
        </w:rPr>
      </w:pPr>
    </w:p>
    <w:p w:rsidR="00721E86" w:rsidRDefault="00721E86" w:rsidP="00640FAC">
      <w:pPr>
        <w:spacing w:after="160" w:line="259" w:lineRule="auto"/>
        <w:jc w:val="center"/>
        <w:rPr>
          <w:rFonts w:ascii="Calibri" w:eastAsia="Calibri" w:hAnsi="Calibri"/>
          <w:b/>
          <w:sz w:val="28"/>
          <w:szCs w:val="28"/>
          <w:lang w:eastAsia="en-US"/>
        </w:rPr>
      </w:pPr>
    </w:p>
    <w:p w:rsidR="00721E86" w:rsidRDefault="00721E86" w:rsidP="00640FAC">
      <w:pPr>
        <w:spacing w:after="160" w:line="259" w:lineRule="auto"/>
        <w:jc w:val="center"/>
        <w:rPr>
          <w:rFonts w:ascii="Calibri" w:eastAsia="Calibri" w:hAnsi="Calibri"/>
          <w:b/>
          <w:sz w:val="28"/>
          <w:szCs w:val="28"/>
          <w:lang w:eastAsia="en-US"/>
        </w:rPr>
      </w:pPr>
    </w:p>
    <w:p w:rsidR="00721E86" w:rsidRDefault="00721E86" w:rsidP="00640FAC">
      <w:pPr>
        <w:spacing w:after="160" w:line="259" w:lineRule="auto"/>
        <w:jc w:val="center"/>
        <w:rPr>
          <w:rFonts w:ascii="Calibri" w:eastAsia="Calibri" w:hAnsi="Calibri"/>
          <w:b/>
          <w:sz w:val="28"/>
          <w:szCs w:val="28"/>
          <w:lang w:eastAsia="en-US"/>
        </w:rPr>
      </w:pPr>
    </w:p>
    <w:p w:rsidR="00721E86" w:rsidRDefault="00721E86" w:rsidP="00640FAC">
      <w:pPr>
        <w:spacing w:after="160" w:line="259" w:lineRule="auto"/>
        <w:jc w:val="center"/>
        <w:rPr>
          <w:rFonts w:ascii="Calibri" w:eastAsia="Calibri" w:hAnsi="Calibri"/>
          <w:b/>
          <w:sz w:val="28"/>
          <w:szCs w:val="28"/>
          <w:lang w:eastAsia="en-US"/>
        </w:rPr>
      </w:pPr>
    </w:p>
    <w:p w:rsidR="00721E86" w:rsidRDefault="00721E86" w:rsidP="00640FAC">
      <w:pPr>
        <w:spacing w:after="160" w:line="259" w:lineRule="auto"/>
        <w:jc w:val="center"/>
        <w:rPr>
          <w:rFonts w:ascii="Calibri" w:eastAsia="Calibri" w:hAnsi="Calibri"/>
          <w:b/>
          <w:sz w:val="28"/>
          <w:szCs w:val="28"/>
          <w:lang w:eastAsia="en-US"/>
        </w:rPr>
      </w:pPr>
    </w:p>
    <w:p w:rsidR="00721E86" w:rsidRDefault="00721E86" w:rsidP="00721E86">
      <w:pPr>
        <w:spacing w:after="160" w:line="259" w:lineRule="auto"/>
        <w:rPr>
          <w:rFonts w:ascii="Calibri" w:eastAsia="Calibri" w:hAnsi="Calibri"/>
          <w:b/>
          <w:sz w:val="28"/>
          <w:szCs w:val="28"/>
          <w:lang w:eastAsia="en-US"/>
        </w:rPr>
      </w:pPr>
    </w:p>
    <w:p w:rsidR="00BD77A1" w:rsidRPr="00721E86" w:rsidRDefault="00640FAC" w:rsidP="00640FAC">
      <w:pPr>
        <w:spacing w:after="160" w:line="259" w:lineRule="auto"/>
        <w:jc w:val="center"/>
        <w:rPr>
          <w:rFonts w:ascii="Calibri" w:eastAsia="Calibri" w:hAnsi="Calibri"/>
          <w:b/>
          <w:sz w:val="32"/>
          <w:szCs w:val="32"/>
          <w:lang w:eastAsia="en-US"/>
        </w:rPr>
      </w:pPr>
      <w:bookmarkStart w:id="0" w:name="_GoBack"/>
      <w:bookmarkEnd w:id="0"/>
      <w:r w:rsidRPr="00721E86">
        <w:rPr>
          <w:rFonts w:ascii="Calibri" w:eastAsia="Calibri" w:hAnsi="Calibri"/>
          <w:b/>
          <w:sz w:val="32"/>
          <w:szCs w:val="32"/>
          <w:lang w:eastAsia="en-US"/>
        </w:rPr>
        <w:lastRenderedPageBreak/>
        <w:t>PREMIO NACIONAL DE ARQUITECTURA “ALEXANDRE HERCULANO”</w:t>
      </w:r>
    </w:p>
    <w:p w:rsidR="00640FAC" w:rsidRPr="00BD77A1" w:rsidRDefault="00640FAC" w:rsidP="00640FAC">
      <w:pPr>
        <w:spacing w:after="160" w:line="259" w:lineRule="auto"/>
        <w:jc w:val="center"/>
        <w:rPr>
          <w:rFonts w:ascii="Calibri" w:eastAsia="Calibri" w:hAnsi="Calibri"/>
          <w:b/>
          <w:lang w:eastAsia="en-US"/>
        </w:rPr>
      </w:pPr>
      <w:r w:rsidRPr="00BD77A1">
        <w:rPr>
          <w:rFonts w:ascii="Calibri" w:eastAsia="Calibri" w:hAnsi="Calibri"/>
          <w:b/>
          <w:lang w:eastAsia="en-US"/>
        </w:rPr>
        <w:t>PONTO DE SITUAÇÃO E PROPOSTA DE METODOLOGIA PARA O SEU RELANÇAMENTO</w:t>
      </w:r>
    </w:p>
    <w:p w:rsidR="00640FAC" w:rsidRPr="00640FAC" w:rsidRDefault="00640FAC" w:rsidP="00640FAC">
      <w:pPr>
        <w:spacing w:after="160" w:line="259" w:lineRule="auto"/>
        <w:rPr>
          <w:rFonts w:ascii="Calibri" w:eastAsia="Calibri" w:hAnsi="Calibri"/>
          <w:lang w:eastAsia="en-US"/>
        </w:rPr>
      </w:pPr>
    </w:p>
    <w:p w:rsidR="00703749" w:rsidRPr="00B41693" w:rsidRDefault="00640FAC" w:rsidP="00640FAC">
      <w:pPr>
        <w:spacing w:after="160" w:line="259" w:lineRule="auto"/>
        <w:rPr>
          <w:rFonts w:ascii="Calibri" w:eastAsia="Calibri" w:hAnsi="Calibri"/>
          <w:b/>
          <w:sz w:val="28"/>
          <w:szCs w:val="28"/>
          <w:lang w:eastAsia="en-US"/>
        </w:rPr>
      </w:pPr>
      <w:r w:rsidRPr="00316328">
        <w:rPr>
          <w:rFonts w:ascii="Calibri" w:eastAsia="Calibri" w:hAnsi="Calibri"/>
          <w:b/>
          <w:sz w:val="28"/>
          <w:szCs w:val="28"/>
          <w:lang w:eastAsia="en-US"/>
        </w:rPr>
        <w:t>NOTA PREVIA</w:t>
      </w:r>
    </w:p>
    <w:p w:rsidR="00B41693" w:rsidRDefault="00B41693" w:rsidP="00640FAC">
      <w:pPr>
        <w:spacing w:after="160" w:line="259" w:lineRule="auto"/>
        <w:rPr>
          <w:rFonts w:ascii="Calibri" w:eastAsia="Calibri" w:hAnsi="Calibri"/>
          <w:b/>
          <w:lang w:eastAsia="en-US"/>
        </w:rPr>
      </w:pPr>
    </w:p>
    <w:p w:rsidR="00703749" w:rsidRPr="00316328" w:rsidRDefault="00703749" w:rsidP="00640FAC">
      <w:pPr>
        <w:spacing w:after="160" w:line="259" w:lineRule="auto"/>
        <w:rPr>
          <w:rFonts w:ascii="Calibri" w:eastAsia="Calibri" w:hAnsi="Calibri"/>
          <w:b/>
          <w:lang w:eastAsia="en-US"/>
        </w:rPr>
      </w:pPr>
      <w:r w:rsidRPr="00316328">
        <w:rPr>
          <w:rFonts w:ascii="Calibri" w:eastAsia="Calibri" w:hAnsi="Calibri"/>
          <w:b/>
          <w:lang w:eastAsia="en-US"/>
        </w:rPr>
        <w:t>ANTECEDENTES</w:t>
      </w:r>
    </w:p>
    <w:p w:rsidR="00640FAC" w:rsidRDefault="00703749" w:rsidP="003E5972">
      <w:pPr>
        <w:spacing w:after="160" w:line="259" w:lineRule="auto"/>
        <w:jc w:val="both"/>
        <w:rPr>
          <w:rFonts w:ascii="Calibri" w:eastAsia="Calibri" w:hAnsi="Calibri"/>
          <w:lang w:eastAsia="en-US"/>
        </w:rPr>
      </w:pPr>
      <w:r>
        <w:rPr>
          <w:rFonts w:ascii="Calibri" w:eastAsia="Calibri" w:hAnsi="Calibri"/>
          <w:lang w:eastAsia="en-US"/>
        </w:rPr>
        <w:t xml:space="preserve">O Prémio Nacional de </w:t>
      </w:r>
      <w:proofErr w:type="spellStart"/>
      <w:r>
        <w:rPr>
          <w:rFonts w:ascii="Calibri" w:eastAsia="Calibri" w:hAnsi="Calibri"/>
          <w:lang w:eastAsia="en-US"/>
        </w:rPr>
        <w:t>Arquitectura</w:t>
      </w:r>
      <w:proofErr w:type="spellEnd"/>
      <w:r>
        <w:rPr>
          <w:rFonts w:ascii="Calibri" w:eastAsia="Calibri" w:hAnsi="Calibri"/>
          <w:lang w:eastAsia="en-US"/>
        </w:rPr>
        <w:t xml:space="preserve"> “Alexandre Herculano”, adiante designado PNAAH, foi criado em 1993, mas apenas teve a sua primeira edição em 2001.</w:t>
      </w:r>
    </w:p>
    <w:p w:rsidR="00A34329" w:rsidRDefault="00703749" w:rsidP="003E5972">
      <w:pPr>
        <w:spacing w:after="160" w:line="259" w:lineRule="auto"/>
        <w:jc w:val="both"/>
        <w:rPr>
          <w:rFonts w:ascii="Calibri" w:eastAsia="Calibri" w:hAnsi="Calibri"/>
          <w:lang w:eastAsia="en-US"/>
        </w:rPr>
      </w:pPr>
      <w:r>
        <w:rPr>
          <w:rFonts w:ascii="Calibri" w:eastAsia="Calibri" w:hAnsi="Calibri"/>
          <w:lang w:eastAsia="en-US"/>
        </w:rPr>
        <w:t xml:space="preserve">De periodicidade bienal, contempla duas categorias _ </w:t>
      </w:r>
      <w:r w:rsidR="003E5972">
        <w:rPr>
          <w:rFonts w:ascii="Calibri" w:eastAsia="Calibri" w:hAnsi="Calibri"/>
          <w:lang w:eastAsia="en-US"/>
        </w:rPr>
        <w:t>“</w:t>
      </w:r>
      <w:r>
        <w:rPr>
          <w:rFonts w:ascii="Calibri" w:eastAsia="Calibri" w:hAnsi="Calibri"/>
          <w:lang w:eastAsia="en-US"/>
        </w:rPr>
        <w:t>edifícios</w:t>
      </w:r>
      <w:r w:rsidR="003E5972">
        <w:rPr>
          <w:rFonts w:ascii="Calibri" w:eastAsia="Calibri" w:hAnsi="Calibri"/>
          <w:lang w:eastAsia="en-US"/>
        </w:rPr>
        <w:t>”</w:t>
      </w:r>
      <w:r>
        <w:rPr>
          <w:rFonts w:ascii="Calibri" w:eastAsia="Calibri" w:hAnsi="Calibri"/>
          <w:lang w:eastAsia="en-US"/>
        </w:rPr>
        <w:t xml:space="preserve"> e </w:t>
      </w:r>
      <w:r w:rsidR="003E5972">
        <w:rPr>
          <w:rFonts w:ascii="Calibri" w:eastAsia="Calibri" w:hAnsi="Calibri"/>
          <w:lang w:eastAsia="en-US"/>
        </w:rPr>
        <w:t>“</w:t>
      </w:r>
      <w:r>
        <w:rPr>
          <w:rFonts w:ascii="Calibri" w:eastAsia="Calibri" w:hAnsi="Calibri"/>
          <w:lang w:eastAsia="en-US"/>
        </w:rPr>
        <w:t>espaços públicos</w:t>
      </w:r>
      <w:r w:rsidR="003E5972">
        <w:rPr>
          <w:rFonts w:ascii="Calibri" w:eastAsia="Calibri" w:hAnsi="Calibri"/>
          <w:lang w:eastAsia="en-US"/>
        </w:rPr>
        <w:t>”</w:t>
      </w:r>
      <w:r>
        <w:rPr>
          <w:rFonts w:ascii="Calibri" w:eastAsia="Calibri" w:hAnsi="Calibri"/>
          <w:lang w:eastAsia="en-US"/>
        </w:rPr>
        <w:t xml:space="preserve">, com </w:t>
      </w:r>
      <w:r w:rsidR="00276CAB">
        <w:rPr>
          <w:rFonts w:ascii="Calibri" w:eastAsia="Calibri" w:hAnsi="Calibri"/>
          <w:lang w:eastAsia="en-US"/>
        </w:rPr>
        <w:t xml:space="preserve">atribuição de </w:t>
      </w:r>
      <w:r>
        <w:rPr>
          <w:rFonts w:ascii="Calibri" w:eastAsia="Calibri" w:hAnsi="Calibri"/>
          <w:lang w:eastAsia="en-US"/>
        </w:rPr>
        <w:t>um prémio e</w:t>
      </w:r>
      <w:r w:rsidR="00276CAB">
        <w:rPr>
          <w:rFonts w:ascii="Calibri" w:eastAsia="Calibri" w:hAnsi="Calibri"/>
          <w:lang w:eastAsia="en-US"/>
        </w:rPr>
        <w:t xml:space="preserve"> de</w:t>
      </w:r>
      <w:r>
        <w:rPr>
          <w:rFonts w:ascii="Calibri" w:eastAsia="Calibri" w:hAnsi="Calibri"/>
          <w:lang w:eastAsia="en-US"/>
        </w:rPr>
        <w:t xml:space="preserve"> duas possíveis menções honrosas em cada.</w:t>
      </w:r>
    </w:p>
    <w:p w:rsidR="00A34329" w:rsidRDefault="00A34329" w:rsidP="003E5972">
      <w:pPr>
        <w:spacing w:after="160" w:line="259" w:lineRule="auto"/>
        <w:jc w:val="both"/>
        <w:rPr>
          <w:rFonts w:ascii="Calibri" w:eastAsia="Calibri" w:hAnsi="Calibri"/>
          <w:lang w:eastAsia="en-US"/>
        </w:rPr>
      </w:pPr>
      <w:r>
        <w:rPr>
          <w:rFonts w:ascii="Calibri" w:eastAsia="Calibri" w:hAnsi="Calibri"/>
          <w:lang w:eastAsia="en-US"/>
        </w:rPr>
        <w:t>Histórico</w:t>
      </w:r>
      <w:r w:rsidR="00276CAB">
        <w:rPr>
          <w:rFonts w:ascii="Calibri" w:eastAsia="Calibri" w:hAnsi="Calibri"/>
          <w:lang w:eastAsia="en-US"/>
        </w:rPr>
        <w:t xml:space="preserve"> das edições realizadas</w:t>
      </w:r>
      <w:r>
        <w:rPr>
          <w:rFonts w:ascii="Calibri" w:eastAsia="Calibri" w:hAnsi="Calibri"/>
          <w:lang w:eastAsia="en-US"/>
        </w:rPr>
        <w:t>:</w:t>
      </w:r>
    </w:p>
    <w:p w:rsidR="00703749" w:rsidRDefault="00703749" w:rsidP="003E5972">
      <w:pPr>
        <w:spacing w:after="160" w:line="259" w:lineRule="auto"/>
        <w:jc w:val="both"/>
        <w:rPr>
          <w:rFonts w:ascii="Calibri" w:eastAsia="Calibri" w:hAnsi="Calibri"/>
          <w:lang w:eastAsia="en-US"/>
        </w:rPr>
      </w:pPr>
      <w:r>
        <w:rPr>
          <w:rFonts w:ascii="Calibri" w:eastAsia="Calibri" w:hAnsi="Calibri"/>
          <w:lang w:eastAsia="en-US"/>
        </w:rPr>
        <w:t>PNAAH 20</w:t>
      </w:r>
      <w:r w:rsidR="00661966">
        <w:rPr>
          <w:rFonts w:ascii="Calibri" w:eastAsia="Calibri" w:hAnsi="Calibri"/>
          <w:lang w:eastAsia="en-US"/>
        </w:rPr>
        <w:t>0</w:t>
      </w:r>
      <w:r>
        <w:rPr>
          <w:rFonts w:ascii="Calibri" w:eastAsia="Calibri" w:hAnsi="Calibri"/>
          <w:lang w:eastAsia="en-US"/>
        </w:rPr>
        <w:t xml:space="preserve">1 _ </w:t>
      </w:r>
      <w:r w:rsidR="003E5972">
        <w:rPr>
          <w:rFonts w:ascii="Calibri" w:eastAsia="Calibri" w:hAnsi="Calibri"/>
          <w:lang w:eastAsia="en-US"/>
        </w:rPr>
        <w:t>A</w:t>
      </w:r>
      <w:r>
        <w:rPr>
          <w:rFonts w:ascii="Calibri" w:eastAsia="Calibri" w:hAnsi="Calibri"/>
          <w:lang w:eastAsia="en-US"/>
        </w:rPr>
        <w:t>tribuído</w:t>
      </w:r>
      <w:r w:rsidR="003E5972">
        <w:rPr>
          <w:rFonts w:ascii="Calibri" w:eastAsia="Calibri" w:hAnsi="Calibri"/>
          <w:lang w:eastAsia="en-US"/>
        </w:rPr>
        <w:t xml:space="preserve"> na categoria de “edifícios”</w:t>
      </w:r>
      <w:r>
        <w:rPr>
          <w:rFonts w:ascii="Calibri" w:eastAsia="Calibri" w:hAnsi="Calibri"/>
          <w:lang w:eastAsia="en-US"/>
        </w:rPr>
        <w:t xml:space="preserve"> </w:t>
      </w:r>
      <w:r w:rsidR="003E5972">
        <w:rPr>
          <w:rFonts w:ascii="Calibri" w:eastAsia="Calibri" w:hAnsi="Calibri"/>
          <w:lang w:eastAsia="en-US"/>
        </w:rPr>
        <w:t>à Sede da</w:t>
      </w:r>
      <w:r>
        <w:rPr>
          <w:rFonts w:ascii="Calibri" w:eastAsia="Calibri" w:hAnsi="Calibri"/>
          <w:lang w:eastAsia="en-US"/>
        </w:rPr>
        <w:t xml:space="preserve"> </w:t>
      </w:r>
      <w:r w:rsidR="003E5972">
        <w:rPr>
          <w:rFonts w:ascii="Calibri" w:eastAsia="Calibri" w:hAnsi="Calibri"/>
          <w:lang w:eastAsia="en-US"/>
        </w:rPr>
        <w:t>Associação 25 de Abril em Lisboa, de Álvaro</w:t>
      </w:r>
      <w:r>
        <w:rPr>
          <w:rFonts w:ascii="Calibri" w:eastAsia="Calibri" w:hAnsi="Calibri"/>
          <w:lang w:eastAsia="en-US"/>
        </w:rPr>
        <w:t xml:space="preserve"> Siza Vieira</w:t>
      </w:r>
      <w:r w:rsidR="003E5972">
        <w:rPr>
          <w:rFonts w:ascii="Calibri" w:eastAsia="Calibri" w:hAnsi="Calibri"/>
          <w:lang w:eastAsia="en-US"/>
        </w:rPr>
        <w:t xml:space="preserve">, e menções honrosas ao Centro de Artes e Ofícios de Vila do Conde, de Manuel Maia Gomes, e ao Museu Rural de Ponte de Lima, de José Guedes Cruz, César Marques e Bruno Guedes Cruz. </w:t>
      </w:r>
      <w:bookmarkStart w:id="1" w:name="_Hlk516424178"/>
      <w:r w:rsidR="003E5972">
        <w:rPr>
          <w:rFonts w:ascii="Calibri" w:eastAsia="Calibri" w:hAnsi="Calibri"/>
          <w:lang w:eastAsia="en-US"/>
        </w:rPr>
        <w:t>Não foi atribuído o prémio à categoria de “</w:t>
      </w:r>
      <w:bookmarkEnd w:id="1"/>
      <w:r w:rsidR="003E5972">
        <w:rPr>
          <w:rFonts w:ascii="Calibri" w:eastAsia="Calibri" w:hAnsi="Calibri"/>
          <w:lang w:eastAsia="en-US"/>
        </w:rPr>
        <w:t xml:space="preserve">espaços públicos”, apenas uma menção honrosa ao </w:t>
      </w:r>
      <w:proofErr w:type="spellStart"/>
      <w:r w:rsidR="003E5972">
        <w:rPr>
          <w:rFonts w:ascii="Calibri" w:eastAsia="Calibri" w:hAnsi="Calibri"/>
          <w:lang w:eastAsia="en-US"/>
        </w:rPr>
        <w:t>Projecto</w:t>
      </w:r>
      <w:proofErr w:type="spellEnd"/>
      <w:r w:rsidR="003E5972">
        <w:rPr>
          <w:rFonts w:ascii="Calibri" w:eastAsia="Calibri" w:hAnsi="Calibri"/>
          <w:lang w:eastAsia="en-US"/>
        </w:rPr>
        <w:t xml:space="preserve"> de Pavimentação e Valorização do Largo Camões em Ponte de Lima, de Marta Monteiro e Tiago Castro.</w:t>
      </w:r>
    </w:p>
    <w:p w:rsidR="003E5972" w:rsidRDefault="003E5972" w:rsidP="003E5972">
      <w:pPr>
        <w:spacing w:after="160" w:line="259" w:lineRule="auto"/>
        <w:jc w:val="both"/>
        <w:rPr>
          <w:rFonts w:ascii="Calibri" w:eastAsia="Calibri" w:hAnsi="Calibri"/>
          <w:lang w:eastAsia="en-US"/>
        </w:rPr>
      </w:pPr>
      <w:r>
        <w:rPr>
          <w:rFonts w:ascii="Calibri" w:eastAsia="Calibri" w:hAnsi="Calibri"/>
          <w:lang w:eastAsia="en-US"/>
        </w:rPr>
        <w:t>PNAAH 20</w:t>
      </w:r>
      <w:r w:rsidR="00661966">
        <w:rPr>
          <w:rFonts w:ascii="Calibri" w:eastAsia="Calibri" w:hAnsi="Calibri"/>
          <w:lang w:eastAsia="en-US"/>
        </w:rPr>
        <w:t xml:space="preserve">03 _ </w:t>
      </w:r>
      <w:bookmarkStart w:id="2" w:name="_Hlk516425038"/>
      <w:r w:rsidR="00661966">
        <w:rPr>
          <w:rFonts w:ascii="Calibri" w:eastAsia="Calibri" w:hAnsi="Calibri"/>
          <w:lang w:eastAsia="en-US"/>
        </w:rPr>
        <w:t>Atribuído na categoria de “espaços públicos”</w:t>
      </w:r>
      <w:bookmarkEnd w:id="2"/>
      <w:r w:rsidR="00661966">
        <w:rPr>
          <w:rFonts w:ascii="Calibri" w:eastAsia="Calibri" w:hAnsi="Calibri"/>
          <w:lang w:eastAsia="en-US"/>
        </w:rPr>
        <w:t xml:space="preserve"> a uma Intervenção no Espaço Urbano de Montemor-o-Velho, de Miguel Figueira, e uma menção honrosa para Equipamentos do Centro Histórico de Ponte da Barca, do Gabinete José Lamas. </w:t>
      </w:r>
      <w:r w:rsidR="00661966" w:rsidRPr="00661966">
        <w:rPr>
          <w:rFonts w:ascii="Calibri" w:eastAsia="Calibri" w:hAnsi="Calibri"/>
          <w:lang w:eastAsia="en-US"/>
        </w:rPr>
        <w:t>Não foi atribuído o prémio à categoria de “</w:t>
      </w:r>
      <w:r w:rsidR="00661966">
        <w:rPr>
          <w:rFonts w:ascii="Calibri" w:eastAsia="Calibri" w:hAnsi="Calibri"/>
          <w:lang w:eastAsia="en-US"/>
        </w:rPr>
        <w:t xml:space="preserve">edifícios”, mas apenas uma menção honrosa ao Museu da Construção Naval em Madeira em Vila do Conde, </w:t>
      </w:r>
      <w:r w:rsidR="006A4914">
        <w:rPr>
          <w:rFonts w:ascii="Calibri" w:eastAsia="Calibri" w:hAnsi="Calibri"/>
          <w:lang w:eastAsia="en-US"/>
        </w:rPr>
        <w:t>cuja autoria não temos informação.</w:t>
      </w:r>
    </w:p>
    <w:p w:rsidR="006A4914" w:rsidRDefault="006A4914" w:rsidP="003E5972">
      <w:pPr>
        <w:spacing w:after="160" w:line="259" w:lineRule="auto"/>
        <w:jc w:val="both"/>
        <w:rPr>
          <w:rFonts w:ascii="Calibri" w:eastAsia="Calibri" w:hAnsi="Calibri"/>
          <w:lang w:eastAsia="en-US"/>
        </w:rPr>
      </w:pPr>
      <w:r>
        <w:rPr>
          <w:rFonts w:ascii="Calibri" w:eastAsia="Calibri" w:hAnsi="Calibri"/>
          <w:lang w:eastAsia="en-US"/>
        </w:rPr>
        <w:t xml:space="preserve">PNAAH 2006 </w:t>
      </w:r>
      <w:r w:rsidR="00F11D75">
        <w:rPr>
          <w:rFonts w:ascii="Calibri" w:eastAsia="Calibri" w:hAnsi="Calibri"/>
          <w:lang w:eastAsia="en-US"/>
        </w:rPr>
        <w:t>_</w:t>
      </w:r>
      <w:r>
        <w:rPr>
          <w:rFonts w:ascii="Calibri" w:eastAsia="Calibri" w:hAnsi="Calibri"/>
          <w:lang w:eastAsia="en-US"/>
        </w:rPr>
        <w:t xml:space="preserve"> </w:t>
      </w:r>
      <w:r w:rsidRPr="006A4914">
        <w:rPr>
          <w:rFonts w:ascii="Calibri" w:eastAsia="Calibri" w:hAnsi="Calibri"/>
          <w:lang w:eastAsia="en-US"/>
        </w:rPr>
        <w:t>Atribuído na categoria de “edifícios”</w:t>
      </w:r>
      <w:r>
        <w:rPr>
          <w:rFonts w:ascii="Calibri" w:eastAsia="Calibri" w:hAnsi="Calibri"/>
          <w:lang w:eastAsia="en-US"/>
        </w:rPr>
        <w:t xml:space="preserve"> ao Colégio e Igreja de S. Sebastião e Real Fábrica de Lanifícios em Portalegre, de Fernando Sequeira Mendes e Jorge Catarino Tavares, menção honrosa à Casa da Porta Nova em Coimbra, de </w:t>
      </w:r>
      <w:proofErr w:type="spellStart"/>
      <w:r>
        <w:rPr>
          <w:rFonts w:ascii="Calibri" w:eastAsia="Calibri" w:hAnsi="Calibri"/>
          <w:lang w:eastAsia="en-US"/>
        </w:rPr>
        <w:t>Ilya</w:t>
      </w:r>
      <w:proofErr w:type="spellEnd"/>
      <w:r>
        <w:rPr>
          <w:rFonts w:ascii="Calibri" w:eastAsia="Calibri" w:hAnsi="Calibri"/>
          <w:lang w:eastAsia="en-US"/>
        </w:rPr>
        <w:t xml:space="preserve"> Pierre Nicholas, </w:t>
      </w:r>
      <w:r w:rsidR="00F11D75">
        <w:rPr>
          <w:rFonts w:ascii="Calibri" w:eastAsia="Calibri" w:hAnsi="Calibri"/>
          <w:lang w:eastAsia="en-US"/>
        </w:rPr>
        <w:t xml:space="preserve">e </w:t>
      </w:r>
      <w:r w:rsidR="00F11D75" w:rsidRPr="00F11D75">
        <w:rPr>
          <w:rFonts w:ascii="Calibri" w:eastAsia="Calibri" w:hAnsi="Calibri"/>
          <w:lang w:eastAsia="en-US"/>
        </w:rPr>
        <w:t xml:space="preserve">para </w:t>
      </w:r>
      <w:r w:rsidR="00F11D75">
        <w:rPr>
          <w:rFonts w:ascii="Calibri" w:eastAsia="Calibri" w:hAnsi="Calibri"/>
          <w:lang w:eastAsia="en-US"/>
        </w:rPr>
        <w:t>um edifício n</w:t>
      </w:r>
      <w:r w:rsidR="00F11D75" w:rsidRPr="00F11D75">
        <w:rPr>
          <w:rFonts w:ascii="Calibri" w:eastAsia="Calibri" w:hAnsi="Calibri"/>
          <w:lang w:eastAsia="en-US"/>
        </w:rPr>
        <w:t>a Rua de Santo António em Viana do Castelo, de Paulo Vieira e José Loureiro</w:t>
      </w:r>
      <w:r w:rsidR="00A25296">
        <w:rPr>
          <w:rFonts w:ascii="Calibri" w:eastAsia="Calibri" w:hAnsi="Calibri"/>
          <w:lang w:eastAsia="en-US"/>
        </w:rPr>
        <w:t>;</w:t>
      </w:r>
      <w:r>
        <w:rPr>
          <w:rFonts w:ascii="Calibri" w:eastAsia="Calibri" w:hAnsi="Calibri"/>
          <w:lang w:eastAsia="en-US"/>
        </w:rPr>
        <w:t xml:space="preserve"> louvor público ao Edifício da Rua do Comércio no Porto de António Moura e João Campos. </w:t>
      </w:r>
      <w:r w:rsidRPr="006A4914">
        <w:rPr>
          <w:rFonts w:ascii="Calibri" w:eastAsia="Calibri" w:hAnsi="Calibri"/>
          <w:lang w:eastAsia="en-US"/>
        </w:rPr>
        <w:t>Atribuído na categoria de “espaços públicos”</w:t>
      </w:r>
      <w:r>
        <w:rPr>
          <w:rFonts w:ascii="Calibri" w:eastAsia="Calibri" w:hAnsi="Calibri"/>
          <w:lang w:eastAsia="en-US"/>
        </w:rPr>
        <w:t xml:space="preserve"> ao Aqueduto de Santa Clara em Vila do Conde, de Manuel Maia Gomes, </w:t>
      </w:r>
      <w:r w:rsidR="00A25296">
        <w:rPr>
          <w:rFonts w:ascii="Calibri" w:eastAsia="Calibri" w:hAnsi="Calibri"/>
          <w:lang w:eastAsia="en-US"/>
        </w:rPr>
        <w:t xml:space="preserve">e </w:t>
      </w:r>
      <w:r w:rsidR="00F11D75">
        <w:rPr>
          <w:rFonts w:ascii="Calibri" w:eastAsia="Calibri" w:hAnsi="Calibri"/>
          <w:lang w:eastAsia="en-US"/>
        </w:rPr>
        <w:t>menção honrosa para o Parque 25 de Abril em Caminha, de Miguel Dias</w:t>
      </w:r>
      <w:r w:rsidR="00A25296">
        <w:rPr>
          <w:rFonts w:ascii="Calibri" w:eastAsia="Calibri" w:hAnsi="Calibri"/>
          <w:lang w:eastAsia="en-US"/>
        </w:rPr>
        <w:t>;</w:t>
      </w:r>
      <w:r w:rsidR="00F11D75">
        <w:rPr>
          <w:rFonts w:ascii="Calibri" w:eastAsia="Calibri" w:hAnsi="Calibri"/>
          <w:lang w:eastAsia="en-US"/>
        </w:rPr>
        <w:t xml:space="preserve"> louvor público para o Arranjo Urbanístico do Centro Histórico de Viana do Castelo, de António Pedro Machado Cardona.</w:t>
      </w:r>
    </w:p>
    <w:p w:rsidR="00F11D75" w:rsidRDefault="00F11D75" w:rsidP="003E5972">
      <w:pPr>
        <w:spacing w:after="160" w:line="259" w:lineRule="auto"/>
        <w:jc w:val="both"/>
        <w:rPr>
          <w:rFonts w:ascii="Calibri" w:eastAsia="Calibri" w:hAnsi="Calibri"/>
          <w:lang w:eastAsia="en-US"/>
        </w:rPr>
      </w:pPr>
      <w:r>
        <w:rPr>
          <w:rFonts w:ascii="Calibri" w:eastAsia="Calibri" w:hAnsi="Calibri"/>
          <w:lang w:eastAsia="en-US"/>
        </w:rPr>
        <w:t xml:space="preserve">PNAAH 2008 _ </w:t>
      </w:r>
      <w:r w:rsidR="003C6CD6">
        <w:rPr>
          <w:rFonts w:ascii="Calibri" w:eastAsia="Calibri" w:hAnsi="Calibri"/>
          <w:lang w:eastAsia="en-US"/>
        </w:rPr>
        <w:t xml:space="preserve">Não foi atribuído o PNAAH, mas apenas menções honrosas </w:t>
      </w:r>
      <w:r w:rsidR="0089074B">
        <w:rPr>
          <w:rFonts w:ascii="Calibri" w:eastAsia="Calibri" w:hAnsi="Calibri"/>
          <w:lang w:eastAsia="en-US"/>
        </w:rPr>
        <w:t>n</w:t>
      </w:r>
      <w:r w:rsidR="003C6CD6">
        <w:rPr>
          <w:rFonts w:ascii="Calibri" w:eastAsia="Calibri" w:hAnsi="Calibri"/>
          <w:lang w:eastAsia="en-US"/>
        </w:rPr>
        <w:t>a categoria de “edifícios”, ao Centro de Acolhimento da Associação de Apoio à Criança de Guimarães, de Margarida Morais e ao Teatro Ribeiro Conceição em Lamego, de João Carreira.</w:t>
      </w:r>
    </w:p>
    <w:p w:rsidR="003C6CD6" w:rsidRDefault="003C6CD6" w:rsidP="003E5972">
      <w:pPr>
        <w:spacing w:after="160" w:line="259" w:lineRule="auto"/>
        <w:jc w:val="both"/>
        <w:rPr>
          <w:rFonts w:ascii="Calibri" w:eastAsia="Calibri" w:hAnsi="Calibri"/>
          <w:lang w:eastAsia="en-US"/>
        </w:rPr>
      </w:pPr>
      <w:r>
        <w:rPr>
          <w:rFonts w:ascii="Calibri" w:eastAsia="Calibri" w:hAnsi="Calibri"/>
          <w:lang w:eastAsia="en-US"/>
        </w:rPr>
        <w:lastRenderedPageBreak/>
        <w:t xml:space="preserve">PNAAH 2010 _ </w:t>
      </w:r>
      <w:r w:rsidRPr="003C6CD6">
        <w:rPr>
          <w:rFonts w:ascii="Calibri" w:eastAsia="Calibri" w:hAnsi="Calibri"/>
          <w:lang w:eastAsia="en-US"/>
        </w:rPr>
        <w:t>Atribuído na categoria de “espaços públicos”</w:t>
      </w:r>
      <w:r>
        <w:rPr>
          <w:rFonts w:ascii="Calibri" w:eastAsia="Calibri" w:hAnsi="Calibri"/>
          <w:lang w:eastAsia="en-US"/>
        </w:rPr>
        <w:t xml:space="preserve"> ao Jardim da Memória de S. Sebastião em Vila do Conde, de Manuel Maia Gomes</w:t>
      </w:r>
      <w:r w:rsidR="00A25296">
        <w:rPr>
          <w:rFonts w:ascii="Calibri" w:eastAsia="Calibri" w:hAnsi="Calibri"/>
          <w:lang w:eastAsia="en-US"/>
        </w:rPr>
        <w:t>;</w:t>
      </w:r>
      <w:r>
        <w:rPr>
          <w:rFonts w:ascii="Calibri" w:eastAsia="Calibri" w:hAnsi="Calibri"/>
          <w:lang w:eastAsia="en-US"/>
        </w:rPr>
        <w:t xml:space="preserve"> louvores públicos para o Jardim das Laranjeiras de Elvas, de </w:t>
      </w:r>
      <w:r w:rsidR="00423E38">
        <w:rPr>
          <w:rFonts w:ascii="Calibri" w:eastAsia="Calibri" w:hAnsi="Calibri"/>
          <w:lang w:eastAsia="en-US"/>
        </w:rPr>
        <w:t>Carlos Correia dias e para as Áreas Marginais da Rua Alves Redol em Vila Franca de Xira, de Teresa Barão.</w:t>
      </w:r>
    </w:p>
    <w:p w:rsidR="00E40C07" w:rsidRDefault="00A055EB" w:rsidP="00A055EB">
      <w:pPr>
        <w:spacing w:after="160" w:line="259" w:lineRule="auto"/>
        <w:jc w:val="both"/>
        <w:rPr>
          <w:rFonts w:ascii="Calibri" w:eastAsia="Calibri" w:hAnsi="Calibri"/>
          <w:lang w:eastAsia="en-US"/>
        </w:rPr>
      </w:pPr>
      <w:r>
        <w:rPr>
          <w:rFonts w:ascii="Calibri" w:eastAsia="Calibri" w:hAnsi="Calibri"/>
          <w:lang w:eastAsia="en-US"/>
        </w:rPr>
        <w:t xml:space="preserve">PNAAH </w:t>
      </w:r>
      <w:r w:rsidR="00CF7B92">
        <w:rPr>
          <w:rFonts w:ascii="Calibri" w:eastAsia="Calibri" w:hAnsi="Calibri"/>
          <w:lang w:eastAsia="en-US"/>
        </w:rPr>
        <w:t>2017</w:t>
      </w:r>
      <w:r>
        <w:rPr>
          <w:rFonts w:ascii="Calibri" w:eastAsia="Calibri" w:hAnsi="Calibri"/>
          <w:lang w:eastAsia="en-US"/>
        </w:rPr>
        <w:t xml:space="preserve"> _ Não foi atribuído prémio, apenas louvores públicos ao </w:t>
      </w:r>
      <w:r w:rsidRPr="00A055EB">
        <w:rPr>
          <w:rFonts w:ascii="Calibri" w:eastAsia="Calibri" w:hAnsi="Calibri"/>
          <w:lang w:eastAsia="en-US"/>
        </w:rPr>
        <w:t>Hotel Portugal, em Lisboa, d</w:t>
      </w:r>
      <w:r>
        <w:rPr>
          <w:rFonts w:ascii="Calibri" w:eastAsia="Calibri" w:hAnsi="Calibri"/>
          <w:lang w:eastAsia="en-US"/>
        </w:rPr>
        <w:t>e</w:t>
      </w:r>
      <w:r w:rsidRPr="00A055EB">
        <w:rPr>
          <w:rFonts w:ascii="Calibri" w:eastAsia="Calibri" w:hAnsi="Calibri"/>
          <w:lang w:eastAsia="en-US"/>
        </w:rPr>
        <w:t xml:space="preserve"> Marcelo Campos de Azevedo</w:t>
      </w:r>
      <w:r>
        <w:rPr>
          <w:rFonts w:ascii="Calibri" w:eastAsia="Calibri" w:hAnsi="Calibri"/>
          <w:lang w:eastAsia="en-US"/>
        </w:rPr>
        <w:t xml:space="preserve"> e </w:t>
      </w:r>
      <w:r w:rsidRPr="00A055EB">
        <w:rPr>
          <w:rFonts w:ascii="Calibri" w:eastAsia="Calibri" w:hAnsi="Calibri"/>
          <w:lang w:eastAsia="en-US"/>
        </w:rPr>
        <w:t>Reabilitação da Vila Rosa em Viana do Castelo</w:t>
      </w:r>
      <w:r>
        <w:rPr>
          <w:rFonts w:ascii="Calibri" w:eastAsia="Calibri" w:hAnsi="Calibri"/>
          <w:lang w:eastAsia="en-US"/>
        </w:rPr>
        <w:t xml:space="preserve">, de </w:t>
      </w:r>
      <w:r w:rsidRPr="00A055EB">
        <w:rPr>
          <w:rFonts w:ascii="Calibri" w:eastAsia="Calibri" w:hAnsi="Calibri"/>
          <w:lang w:eastAsia="en-US"/>
        </w:rPr>
        <w:t>José Loureiro</w:t>
      </w:r>
      <w:r>
        <w:rPr>
          <w:rFonts w:ascii="Calibri" w:eastAsia="Calibri" w:hAnsi="Calibri"/>
          <w:lang w:eastAsia="en-US"/>
        </w:rPr>
        <w:t xml:space="preserve">, na categoria de “edifícios”, e à </w:t>
      </w:r>
      <w:r w:rsidRPr="00A055EB">
        <w:rPr>
          <w:rFonts w:ascii="Calibri" w:eastAsia="Calibri" w:hAnsi="Calibri"/>
          <w:lang w:eastAsia="en-US"/>
        </w:rPr>
        <w:t>Reabilitação Urbana do Centro Histórico de Pedrógão Grande – Primeira Fase</w:t>
      </w:r>
      <w:r>
        <w:rPr>
          <w:rFonts w:ascii="Calibri" w:eastAsia="Calibri" w:hAnsi="Calibri"/>
          <w:lang w:eastAsia="en-US"/>
        </w:rPr>
        <w:t xml:space="preserve">, de </w:t>
      </w:r>
      <w:r w:rsidRPr="00A055EB">
        <w:rPr>
          <w:rFonts w:ascii="Calibri" w:eastAsia="Calibri" w:hAnsi="Calibri"/>
          <w:lang w:eastAsia="en-US"/>
        </w:rPr>
        <w:t>Sofia Dias Moreira da Silva Ferreira</w:t>
      </w:r>
      <w:r>
        <w:rPr>
          <w:rFonts w:ascii="Calibri" w:eastAsia="Calibri" w:hAnsi="Calibri"/>
          <w:lang w:eastAsia="en-US"/>
        </w:rPr>
        <w:t>.</w:t>
      </w:r>
    </w:p>
    <w:p w:rsidR="00E40C07" w:rsidRDefault="00746805" w:rsidP="00A055EB">
      <w:pPr>
        <w:spacing w:after="160" w:line="259" w:lineRule="auto"/>
        <w:jc w:val="both"/>
        <w:rPr>
          <w:rFonts w:ascii="Calibri" w:eastAsia="Calibri" w:hAnsi="Calibri"/>
          <w:lang w:eastAsia="en-US"/>
        </w:rPr>
      </w:pPr>
      <w:r>
        <w:rPr>
          <w:rFonts w:ascii="Calibri" w:eastAsia="Calibri" w:hAnsi="Calibri"/>
          <w:lang w:eastAsia="en-US"/>
        </w:rPr>
        <w:t>Resumo:</w:t>
      </w:r>
    </w:p>
    <w:p w:rsidR="00E40C07" w:rsidRDefault="00E40C07" w:rsidP="00A055EB">
      <w:pPr>
        <w:spacing w:after="160" w:line="259" w:lineRule="auto"/>
        <w:jc w:val="both"/>
        <w:rPr>
          <w:rFonts w:ascii="Calibri" w:eastAsia="Calibri" w:hAnsi="Calibri"/>
          <w:lang w:eastAsia="en-US"/>
        </w:rPr>
      </w:pPr>
      <w:r>
        <w:rPr>
          <w:rFonts w:ascii="Calibri" w:eastAsia="Calibri" w:hAnsi="Calibri"/>
          <w:lang w:eastAsia="en-US"/>
        </w:rPr>
        <w:t xml:space="preserve">Edição nº 1 (2001) _ </w:t>
      </w:r>
      <w:bookmarkStart w:id="3" w:name="_Hlk516427241"/>
      <w:r>
        <w:rPr>
          <w:rFonts w:ascii="Calibri" w:eastAsia="Calibri" w:hAnsi="Calibri"/>
          <w:lang w:eastAsia="en-US"/>
        </w:rPr>
        <w:t>Prémio e duas menções honrosas a “edifícios” e uma menção honrosa a “espaços públicos”.</w:t>
      </w:r>
      <w:bookmarkEnd w:id="3"/>
    </w:p>
    <w:p w:rsidR="00E40C07" w:rsidRDefault="00E40C07" w:rsidP="00A055EB">
      <w:pPr>
        <w:spacing w:after="160" w:line="259" w:lineRule="auto"/>
        <w:jc w:val="both"/>
        <w:rPr>
          <w:rFonts w:ascii="Calibri" w:eastAsia="Calibri" w:hAnsi="Calibri"/>
          <w:lang w:eastAsia="en-US"/>
        </w:rPr>
      </w:pPr>
      <w:r>
        <w:rPr>
          <w:rFonts w:ascii="Calibri" w:eastAsia="Calibri" w:hAnsi="Calibri"/>
          <w:lang w:eastAsia="en-US"/>
        </w:rPr>
        <w:t xml:space="preserve">Edição nº 2 (2003) _ </w:t>
      </w:r>
      <w:bookmarkStart w:id="4" w:name="_Hlk516427178"/>
      <w:r w:rsidRPr="00E40C07">
        <w:rPr>
          <w:rFonts w:ascii="Calibri" w:eastAsia="Calibri" w:hAnsi="Calibri"/>
          <w:lang w:eastAsia="en-US"/>
        </w:rPr>
        <w:t xml:space="preserve">Prémio e </w:t>
      </w:r>
      <w:r>
        <w:rPr>
          <w:rFonts w:ascii="Calibri" w:eastAsia="Calibri" w:hAnsi="Calibri"/>
          <w:lang w:eastAsia="en-US"/>
        </w:rPr>
        <w:t>uma</w:t>
      </w:r>
      <w:r w:rsidRPr="00E40C07">
        <w:rPr>
          <w:rFonts w:ascii="Calibri" w:eastAsia="Calibri" w:hAnsi="Calibri"/>
          <w:lang w:eastAsia="en-US"/>
        </w:rPr>
        <w:t xml:space="preserve"> menç</w:t>
      </w:r>
      <w:r>
        <w:rPr>
          <w:rFonts w:ascii="Calibri" w:eastAsia="Calibri" w:hAnsi="Calibri"/>
          <w:lang w:eastAsia="en-US"/>
        </w:rPr>
        <w:t>ão</w:t>
      </w:r>
      <w:r w:rsidRPr="00E40C07">
        <w:rPr>
          <w:rFonts w:ascii="Calibri" w:eastAsia="Calibri" w:hAnsi="Calibri"/>
          <w:lang w:eastAsia="en-US"/>
        </w:rPr>
        <w:t xml:space="preserve"> honrosa a</w:t>
      </w:r>
      <w:r>
        <w:rPr>
          <w:rFonts w:ascii="Calibri" w:eastAsia="Calibri" w:hAnsi="Calibri"/>
          <w:lang w:eastAsia="en-US"/>
        </w:rPr>
        <w:t xml:space="preserve"> </w:t>
      </w:r>
      <w:r w:rsidRPr="00E40C07">
        <w:rPr>
          <w:rFonts w:ascii="Calibri" w:eastAsia="Calibri" w:hAnsi="Calibri"/>
          <w:lang w:eastAsia="en-US"/>
        </w:rPr>
        <w:t>“espaços públicos”</w:t>
      </w:r>
      <w:bookmarkEnd w:id="4"/>
      <w:r w:rsidR="0089074B">
        <w:rPr>
          <w:rFonts w:ascii="Calibri" w:eastAsia="Calibri" w:hAnsi="Calibri"/>
          <w:lang w:eastAsia="en-US"/>
        </w:rPr>
        <w:t xml:space="preserve"> e uma menção honrosa a “edifícios”.</w:t>
      </w:r>
    </w:p>
    <w:p w:rsidR="0089074B" w:rsidRDefault="0089074B" w:rsidP="00A055EB">
      <w:pPr>
        <w:spacing w:after="160" w:line="259" w:lineRule="auto"/>
        <w:jc w:val="both"/>
        <w:rPr>
          <w:rFonts w:ascii="Calibri" w:eastAsia="Calibri" w:hAnsi="Calibri"/>
          <w:lang w:eastAsia="en-US"/>
        </w:rPr>
      </w:pPr>
      <w:r>
        <w:rPr>
          <w:rFonts w:ascii="Calibri" w:eastAsia="Calibri" w:hAnsi="Calibri"/>
          <w:lang w:eastAsia="en-US"/>
        </w:rPr>
        <w:t xml:space="preserve">Edição nº 3 (2006) _ </w:t>
      </w:r>
      <w:r w:rsidRPr="0089074B">
        <w:rPr>
          <w:rFonts w:ascii="Calibri" w:eastAsia="Calibri" w:hAnsi="Calibri"/>
          <w:lang w:eastAsia="en-US"/>
        </w:rPr>
        <w:t>Prémio</w:t>
      </w:r>
      <w:r>
        <w:rPr>
          <w:rFonts w:ascii="Calibri" w:eastAsia="Calibri" w:hAnsi="Calibri"/>
          <w:lang w:eastAsia="en-US"/>
        </w:rPr>
        <w:t>,</w:t>
      </w:r>
      <w:r w:rsidRPr="0089074B">
        <w:rPr>
          <w:rFonts w:ascii="Calibri" w:eastAsia="Calibri" w:hAnsi="Calibri"/>
          <w:lang w:eastAsia="en-US"/>
        </w:rPr>
        <w:t xml:space="preserve"> duas menções honrosas </w:t>
      </w:r>
      <w:r>
        <w:rPr>
          <w:rFonts w:ascii="Calibri" w:eastAsia="Calibri" w:hAnsi="Calibri"/>
          <w:lang w:eastAsia="en-US"/>
        </w:rPr>
        <w:t xml:space="preserve">e um louvor público </w:t>
      </w:r>
      <w:r w:rsidRPr="0089074B">
        <w:rPr>
          <w:rFonts w:ascii="Calibri" w:eastAsia="Calibri" w:hAnsi="Calibri"/>
          <w:lang w:eastAsia="en-US"/>
        </w:rPr>
        <w:t xml:space="preserve">a “edifícios” e </w:t>
      </w:r>
      <w:r>
        <w:rPr>
          <w:rFonts w:ascii="Calibri" w:eastAsia="Calibri" w:hAnsi="Calibri"/>
          <w:lang w:eastAsia="en-US"/>
        </w:rPr>
        <w:t xml:space="preserve">prémio, </w:t>
      </w:r>
      <w:r w:rsidRPr="0089074B">
        <w:rPr>
          <w:rFonts w:ascii="Calibri" w:eastAsia="Calibri" w:hAnsi="Calibri"/>
          <w:lang w:eastAsia="en-US"/>
        </w:rPr>
        <w:t xml:space="preserve">uma menção honrosa </w:t>
      </w:r>
      <w:r>
        <w:rPr>
          <w:rFonts w:ascii="Calibri" w:eastAsia="Calibri" w:hAnsi="Calibri"/>
          <w:lang w:eastAsia="en-US"/>
        </w:rPr>
        <w:t xml:space="preserve">e um louvor público </w:t>
      </w:r>
      <w:r w:rsidRPr="0089074B">
        <w:rPr>
          <w:rFonts w:ascii="Calibri" w:eastAsia="Calibri" w:hAnsi="Calibri"/>
          <w:lang w:eastAsia="en-US"/>
        </w:rPr>
        <w:t>a “espaços públicos”</w:t>
      </w:r>
      <w:r>
        <w:rPr>
          <w:rFonts w:ascii="Calibri" w:eastAsia="Calibri" w:hAnsi="Calibri"/>
          <w:lang w:eastAsia="en-US"/>
        </w:rPr>
        <w:t>.</w:t>
      </w:r>
    </w:p>
    <w:p w:rsidR="0089074B" w:rsidRDefault="0089074B" w:rsidP="00A055EB">
      <w:pPr>
        <w:spacing w:after="160" w:line="259" w:lineRule="auto"/>
        <w:jc w:val="both"/>
        <w:rPr>
          <w:rFonts w:ascii="Calibri" w:eastAsia="Calibri" w:hAnsi="Calibri"/>
          <w:lang w:eastAsia="en-US"/>
        </w:rPr>
      </w:pPr>
      <w:r>
        <w:rPr>
          <w:rFonts w:ascii="Calibri" w:eastAsia="Calibri" w:hAnsi="Calibri"/>
          <w:lang w:eastAsia="en-US"/>
        </w:rPr>
        <w:t>Edição nº 4 (2008) _ D</w:t>
      </w:r>
      <w:r w:rsidRPr="0089074B">
        <w:rPr>
          <w:rFonts w:ascii="Calibri" w:eastAsia="Calibri" w:hAnsi="Calibri"/>
          <w:lang w:eastAsia="en-US"/>
        </w:rPr>
        <w:t>uas menções honrosas a “edifícios”</w:t>
      </w:r>
      <w:r>
        <w:rPr>
          <w:rFonts w:ascii="Calibri" w:eastAsia="Calibri" w:hAnsi="Calibri"/>
          <w:lang w:eastAsia="en-US"/>
        </w:rPr>
        <w:t>.</w:t>
      </w:r>
    </w:p>
    <w:p w:rsidR="0089074B" w:rsidRDefault="0089074B" w:rsidP="00A055EB">
      <w:pPr>
        <w:spacing w:after="160" w:line="259" w:lineRule="auto"/>
        <w:jc w:val="both"/>
        <w:rPr>
          <w:rFonts w:ascii="Calibri" w:eastAsia="Calibri" w:hAnsi="Calibri"/>
          <w:lang w:eastAsia="en-US"/>
        </w:rPr>
      </w:pPr>
      <w:r>
        <w:rPr>
          <w:rFonts w:ascii="Calibri" w:eastAsia="Calibri" w:hAnsi="Calibri"/>
          <w:lang w:eastAsia="en-US"/>
        </w:rPr>
        <w:t xml:space="preserve">Edição nº 5 (2010) _ </w:t>
      </w:r>
      <w:r w:rsidRPr="0089074B">
        <w:rPr>
          <w:rFonts w:ascii="Calibri" w:eastAsia="Calibri" w:hAnsi="Calibri"/>
          <w:lang w:eastAsia="en-US"/>
        </w:rPr>
        <w:t xml:space="preserve">Prémio e </w:t>
      </w:r>
      <w:r>
        <w:rPr>
          <w:rFonts w:ascii="Calibri" w:eastAsia="Calibri" w:hAnsi="Calibri"/>
          <w:lang w:eastAsia="en-US"/>
        </w:rPr>
        <w:t>dois louvores públicos</w:t>
      </w:r>
      <w:r w:rsidRPr="0089074B">
        <w:rPr>
          <w:rFonts w:ascii="Calibri" w:eastAsia="Calibri" w:hAnsi="Calibri"/>
          <w:lang w:eastAsia="en-US"/>
        </w:rPr>
        <w:t xml:space="preserve"> a “espaços públicos”</w:t>
      </w:r>
      <w:r>
        <w:rPr>
          <w:rFonts w:ascii="Calibri" w:eastAsia="Calibri" w:hAnsi="Calibri"/>
          <w:lang w:eastAsia="en-US"/>
        </w:rPr>
        <w:t>.</w:t>
      </w:r>
    </w:p>
    <w:p w:rsidR="0089074B" w:rsidRPr="00A055EB" w:rsidRDefault="0089074B" w:rsidP="00A055EB">
      <w:pPr>
        <w:spacing w:after="160" w:line="259" w:lineRule="auto"/>
        <w:jc w:val="both"/>
        <w:rPr>
          <w:rFonts w:ascii="Calibri" w:eastAsia="Calibri" w:hAnsi="Calibri"/>
          <w:lang w:eastAsia="en-US"/>
        </w:rPr>
      </w:pPr>
      <w:r>
        <w:rPr>
          <w:rFonts w:ascii="Calibri" w:eastAsia="Calibri" w:hAnsi="Calibri"/>
          <w:lang w:eastAsia="en-US"/>
        </w:rPr>
        <w:t>Edição nº 6 (</w:t>
      </w:r>
      <w:r w:rsidR="00CF7B92">
        <w:rPr>
          <w:rFonts w:ascii="Calibri" w:eastAsia="Calibri" w:hAnsi="Calibri"/>
          <w:lang w:eastAsia="en-US"/>
        </w:rPr>
        <w:t>2017</w:t>
      </w:r>
      <w:r>
        <w:rPr>
          <w:rFonts w:ascii="Calibri" w:eastAsia="Calibri" w:hAnsi="Calibri"/>
          <w:lang w:eastAsia="en-US"/>
        </w:rPr>
        <w:t>) _ Dois louvores público</w:t>
      </w:r>
      <w:r w:rsidRPr="0089074B">
        <w:rPr>
          <w:rFonts w:ascii="Calibri" w:eastAsia="Calibri" w:hAnsi="Calibri"/>
          <w:lang w:eastAsia="en-US"/>
        </w:rPr>
        <w:t xml:space="preserve"> a “edifícios” e um </w:t>
      </w:r>
      <w:r>
        <w:rPr>
          <w:rFonts w:ascii="Calibri" w:eastAsia="Calibri" w:hAnsi="Calibri"/>
          <w:lang w:eastAsia="en-US"/>
        </w:rPr>
        <w:t>louvor público</w:t>
      </w:r>
      <w:r w:rsidRPr="0089074B">
        <w:rPr>
          <w:rFonts w:ascii="Calibri" w:eastAsia="Calibri" w:hAnsi="Calibri"/>
          <w:lang w:eastAsia="en-US"/>
        </w:rPr>
        <w:t xml:space="preserve"> a “espaços públicos”.</w:t>
      </w:r>
    </w:p>
    <w:p w:rsidR="00423E38" w:rsidRPr="00640FAC" w:rsidRDefault="00423E38" w:rsidP="003E5972">
      <w:pPr>
        <w:spacing w:after="160" w:line="259" w:lineRule="auto"/>
        <w:jc w:val="both"/>
        <w:rPr>
          <w:rFonts w:ascii="Calibri" w:eastAsia="Calibri" w:hAnsi="Calibri"/>
          <w:lang w:eastAsia="en-US"/>
        </w:rPr>
      </w:pPr>
    </w:p>
    <w:p w:rsidR="00640FAC" w:rsidRDefault="00564242" w:rsidP="003E5972">
      <w:pPr>
        <w:spacing w:after="160" w:line="259" w:lineRule="auto"/>
        <w:jc w:val="both"/>
        <w:rPr>
          <w:rFonts w:ascii="Calibri" w:eastAsia="Calibri" w:hAnsi="Calibri"/>
          <w:b/>
          <w:lang w:eastAsia="en-US"/>
        </w:rPr>
      </w:pPr>
      <w:r>
        <w:rPr>
          <w:rFonts w:ascii="Calibri" w:eastAsia="Calibri" w:hAnsi="Calibri"/>
          <w:b/>
          <w:lang w:eastAsia="en-US"/>
        </w:rPr>
        <w:t>CAUSAS DE UM MALOGRO/</w:t>
      </w:r>
      <w:r w:rsidR="000D6798" w:rsidRPr="00316328">
        <w:rPr>
          <w:rFonts w:ascii="Calibri" w:eastAsia="Calibri" w:hAnsi="Calibri"/>
          <w:b/>
          <w:lang w:eastAsia="en-US"/>
        </w:rPr>
        <w:t>SITUAÇÃO ACTUAL</w:t>
      </w:r>
      <w:r w:rsidRPr="00564242">
        <w:rPr>
          <w:rFonts w:ascii="Calibri" w:eastAsia="Calibri" w:hAnsi="Calibri"/>
          <w:b/>
          <w:lang w:eastAsia="en-US"/>
        </w:rPr>
        <w:t xml:space="preserve"> </w:t>
      </w:r>
    </w:p>
    <w:p w:rsidR="00CF7B92" w:rsidRDefault="00A645AC" w:rsidP="003E5972">
      <w:pPr>
        <w:spacing w:after="160" w:line="259" w:lineRule="auto"/>
        <w:jc w:val="both"/>
        <w:rPr>
          <w:rFonts w:ascii="Calibri" w:eastAsia="Calibri" w:hAnsi="Calibri"/>
          <w:lang w:eastAsia="en-US"/>
        </w:rPr>
      </w:pPr>
      <w:r>
        <w:rPr>
          <w:rFonts w:ascii="Calibri" w:eastAsia="Calibri" w:hAnsi="Calibri"/>
          <w:lang w:eastAsia="en-US"/>
        </w:rPr>
        <w:t>A atribuição do PNAAH manteve</w:t>
      </w:r>
      <w:r w:rsidR="00A25296">
        <w:rPr>
          <w:rFonts w:ascii="Calibri" w:eastAsia="Calibri" w:hAnsi="Calibri"/>
          <w:lang w:eastAsia="en-US"/>
        </w:rPr>
        <w:t>-se</w:t>
      </w:r>
      <w:r>
        <w:rPr>
          <w:rFonts w:ascii="Calibri" w:eastAsia="Calibri" w:hAnsi="Calibri"/>
          <w:lang w:eastAsia="en-US"/>
        </w:rPr>
        <w:t xml:space="preserve"> constante até ao ano de 201</w:t>
      </w:r>
      <w:r w:rsidR="00564242">
        <w:rPr>
          <w:rFonts w:ascii="Calibri" w:eastAsia="Calibri" w:hAnsi="Calibri"/>
          <w:lang w:eastAsia="en-US"/>
        </w:rPr>
        <w:t xml:space="preserve">0. A partir daí apenas teve uma edição, que </w:t>
      </w:r>
      <w:r w:rsidR="00A34329">
        <w:rPr>
          <w:rFonts w:ascii="Calibri" w:eastAsia="Calibri" w:hAnsi="Calibri"/>
          <w:lang w:eastAsia="en-US"/>
        </w:rPr>
        <w:t>podemos apelidar de</w:t>
      </w:r>
      <w:r w:rsidR="00564242">
        <w:rPr>
          <w:rFonts w:ascii="Calibri" w:eastAsia="Calibri" w:hAnsi="Calibri"/>
          <w:lang w:eastAsia="en-US"/>
        </w:rPr>
        <w:t xml:space="preserve"> “falhada”, já que apenas foram apresentadas três candidaturas, que na altura se considerou não serem representativas do panorama nacional em termos de reabilitação urbana.</w:t>
      </w:r>
    </w:p>
    <w:p w:rsidR="00564242" w:rsidRDefault="00564242" w:rsidP="003E5972">
      <w:pPr>
        <w:spacing w:after="160" w:line="259" w:lineRule="auto"/>
        <w:jc w:val="both"/>
        <w:rPr>
          <w:rFonts w:ascii="Calibri" w:eastAsia="Calibri" w:hAnsi="Calibri"/>
          <w:lang w:eastAsia="en-US"/>
        </w:rPr>
      </w:pPr>
      <w:r>
        <w:rPr>
          <w:rFonts w:ascii="Calibri" w:eastAsia="Calibri" w:hAnsi="Calibri"/>
          <w:lang w:eastAsia="en-US"/>
        </w:rPr>
        <w:t xml:space="preserve">Na reunião da </w:t>
      </w:r>
      <w:proofErr w:type="spellStart"/>
      <w:r>
        <w:rPr>
          <w:rFonts w:ascii="Calibri" w:eastAsia="Calibri" w:hAnsi="Calibri"/>
          <w:lang w:eastAsia="en-US"/>
        </w:rPr>
        <w:t>Direcção</w:t>
      </w:r>
      <w:proofErr w:type="spellEnd"/>
      <w:r w:rsidR="00A34329">
        <w:rPr>
          <w:rFonts w:ascii="Calibri" w:eastAsia="Calibri" w:hAnsi="Calibri"/>
          <w:lang w:eastAsia="en-US"/>
        </w:rPr>
        <w:t xml:space="preserve"> da APMCH</w:t>
      </w:r>
      <w:r>
        <w:rPr>
          <w:rFonts w:ascii="Calibri" w:eastAsia="Calibri" w:hAnsi="Calibri"/>
          <w:lang w:eastAsia="en-US"/>
        </w:rPr>
        <w:t xml:space="preserve"> do dia 28 de </w:t>
      </w:r>
      <w:proofErr w:type="gramStart"/>
      <w:r>
        <w:rPr>
          <w:rFonts w:ascii="Calibri" w:eastAsia="Calibri" w:hAnsi="Calibri"/>
          <w:lang w:eastAsia="en-US"/>
        </w:rPr>
        <w:t>Março</w:t>
      </w:r>
      <w:proofErr w:type="gramEnd"/>
      <w:r>
        <w:rPr>
          <w:rFonts w:ascii="Calibri" w:eastAsia="Calibri" w:hAnsi="Calibri"/>
          <w:lang w:eastAsia="en-US"/>
        </w:rPr>
        <w:t xml:space="preserve"> de 2017 em Tomar, foi apresentado um documento subscrito pelo presidente do júri, Arq. Frederico Mendes Paula, e pelo presidente do Conselho de Curadores, Dr. José Miguel Correia Noras, no qual se propôs a não atribuição do prémio, mas sim dois louvores públicos aos concorrente. Pela </w:t>
      </w:r>
      <w:r w:rsidR="00A34329">
        <w:rPr>
          <w:rFonts w:ascii="Calibri" w:eastAsia="Calibri" w:hAnsi="Calibri"/>
          <w:lang w:eastAsia="en-US"/>
        </w:rPr>
        <w:t>relev</w:t>
      </w:r>
      <w:r>
        <w:rPr>
          <w:rFonts w:ascii="Calibri" w:eastAsia="Calibri" w:hAnsi="Calibri"/>
          <w:lang w:eastAsia="en-US"/>
        </w:rPr>
        <w:t xml:space="preserve">ância que </w:t>
      </w:r>
      <w:r w:rsidR="00A34329">
        <w:rPr>
          <w:rFonts w:ascii="Calibri" w:eastAsia="Calibri" w:hAnsi="Calibri"/>
          <w:lang w:eastAsia="en-US"/>
        </w:rPr>
        <w:t>tem o conteúdo d</w:t>
      </w:r>
      <w:r>
        <w:rPr>
          <w:rFonts w:ascii="Calibri" w:eastAsia="Calibri" w:hAnsi="Calibri"/>
          <w:lang w:eastAsia="en-US"/>
        </w:rPr>
        <w:t xml:space="preserve">este documento, </w:t>
      </w:r>
      <w:r w:rsidR="00A34329">
        <w:rPr>
          <w:rFonts w:ascii="Calibri" w:eastAsia="Calibri" w:hAnsi="Calibri"/>
          <w:lang w:eastAsia="en-US"/>
        </w:rPr>
        <w:t xml:space="preserve">em termos de retrato da situação do prémio, </w:t>
      </w:r>
      <w:r w:rsidR="002128FA">
        <w:rPr>
          <w:rFonts w:ascii="Calibri" w:eastAsia="Calibri" w:hAnsi="Calibri"/>
          <w:lang w:eastAsia="en-US"/>
        </w:rPr>
        <w:t>o seu texto é aqui transcrito</w:t>
      </w:r>
      <w:r>
        <w:rPr>
          <w:rFonts w:ascii="Calibri" w:eastAsia="Calibri" w:hAnsi="Calibri"/>
          <w:lang w:eastAsia="en-US"/>
        </w:rPr>
        <w:t>:</w:t>
      </w:r>
    </w:p>
    <w:p w:rsidR="002128FA" w:rsidRDefault="002128FA" w:rsidP="002128FA">
      <w:pPr>
        <w:spacing w:after="160" w:line="259" w:lineRule="auto"/>
        <w:jc w:val="both"/>
        <w:rPr>
          <w:rFonts w:ascii="Calibri" w:eastAsia="Calibri" w:hAnsi="Calibri"/>
          <w:i/>
          <w:lang w:eastAsia="en-US"/>
        </w:rPr>
      </w:pPr>
      <w:r w:rsidRPr="002128FA">
        <w:rPr>
          <w:rFonts w:ascii="Calibri" w:eastAsia="Calibri" w:hAnsi="Calibri"/>
          <w:i/>
          <w:lang w:eastAsia="en-US"/>
        </w:rPr>
        <w:t>“O Prémio Nacional de Arquitetura “Alexandre Herculano” (PNAAH) é o prémio promovido pela Associação Portuguesa dos Municípios com Centro Histórico, que distingue desde o ano 2001 as intervenções mais significativas realizadas nos centros históricos portugueses.</w:t>
      </w:r>
    </w:p>
    <w:p w:rsidR="002128FA" w:rsidRPr="002128FA" w:rsidRDefault="002128FA" w:rsidP="002128FA">
      <w:pPr>
        <w:spacing w:after="160" w:line="259" w:lineRule="auto"/>
        <w:jc w:val="both"/>
        <w:rPr>
          <w:rFonts w:ascii="Calibri" w:eastAsia="Calibri" w:hAnsi="Calibri"/>
          <w:i/>
          <w:lang w:eastAsia="en-US"/>
        </w:rPr>
      </w:pPr>
      <w:r w:rsidRPr="002128FA">
        <w:rPr>
          <w:rFonts w:ascii="Calibri" w:eastAsia="Calibri" w:hAnsi="Calibri"/>
          <w:i/>
          <w:lang w:eastAsia="en-US"/>
        </w:rPr>
        <w:lastRenderedPageBreak/>
        <w:t>Como é do conhecimento da Direção da APMCH, a sua atribuição sofreu uma interrupção nos últimos anos, concretamente desde o ano de 2010, fruto de uma conjuntura desfavorável que aqui não cabe analisar, mas a verdade é que desde então nunca mais voltou a ter o dinamismo dos anos anteriores. Mais grave do que a falta de participação da generalidade dos associados constatamos que os trabalhos deixaram de representar o panorama das intervenções mais significativas nos centros históricos portugueses e impõe-se fazer uma reflexão sobre a situação atual do PNAAH. A reflexão deve procurar entender não só as razões para esta situação, que consideramos como desprestigiante para a própria Associação, como propor um caminho para o futuro do Prémio.</w:t>
      </w:r>
    </w:p>
    <w:p w:rsidR="002128FA" w:rsidRPr="002128FA" w:rsidRDefault="002128FA" w:rsidP="002128FA">
      <w:pPr>
        <w:spacing w:after="160" w:line="259" w:lineRule="auto"/>
        <w:jc w:val="both"/>
        <w:rPr>
          <w:rFonts w:ascii="Calibri" w:eastAsia="Calibri" w:hAnsi="Calibri"/>
          <w:i/>
          <w:lang w:eastAsia="en-US"/>
        </w:rPr>
      </w:pPr>
      <w:r w:rsidRPr="002128FA">
        <w:rPr>
          <w:rFonts w:ascii="Calibri" w:eastAsia="Calibri" w:hAnsi="Calibri"/>
          <w:i/>
          <w:lang w:eastAsia="en-US"/>
        </w:rPr>
        <w:t>Não enjeitamos responsabilidades, já que nos caberá a nossa quota-parte pela falta de dinamismo que hoje se verifica, mas não temos dúvidas de que aspetos como o baixo valor do Prémio em si, bem como a falta de divulgação e sensibilização dos associados são determinantes para o desinteresse geral que se constata. Um prémio que chegou a ter 23 concorrentes quando era realizado cada dois anos tem, nesta edição de 2017, após um interregno de sete anos, três concorrentes. Durante estes sete anos foram desenvolvidos projetos de grande relevo neste país, alguns deles inclusivamente premiados, que não iremos aqui mencionar por razões óbvias, mas esta situação atesta bem o afastamento que o PNAAH tem atualmente em relação à realidade da Reabilitação Urbana em Portugal.</w:t>
      </w:r>
    </w:p>
    <w:p w:rsidR="002128FA" w:rsidRPr="002128FA" w:rsidRDefault="002128FA" w:rsidP="002128FA">
      <w:pPr>
        <w:spacing w:after="160" w:line="259" w:lineRule="auto"/>
        <w:jc w:val="both"/>
        <w:rPr>
          <w:rFonts w:ascii="Calibri" w:eastAsia="Calibri" w:hAnsi="Calibri"/>
          <w:i/>
          <w:lang w:eastAsia="en-US"/>
        </w:rPr>
      </w:pPr>
      <w:r w:rsidRPr="002128FA">
        <w:rPr>
          <w:rFonts w:ascii="Calibri" w:eastAsia="Calibri" w:hAnsi="Calibri"/>
          <w:i/>
          <w:lang w:eastAsia="en-US"/>
        </w:rPr>
        <w:t>É nossa obrigação alertar a Direção da APMCH para esta situação e afirmar que só existem duas soluções. Voltar a dignificar o PNAAH ou extingui-lo.</w:t>
      </w:r>
    </w:p>
    <w:p w:rsidR="002128FA" w:rsidRPr="002128FA" w:rsidRDefault="002128FA" w:rsidP="002128FA">
      <w:pPr>
        <w:spacing w:after="160" w:line="259" w:lineRule="auto"/>
        <w:jc w:val="both"/>
        <w:rPr>
          <w:rFonts w:ascii="Calibri" w:eastAsia="Calibri" w:hAnsi="Calibri"/>
          <w:i/>
          <w:lang w:eastAsia="en-US"/>
        </w:rPr>
      </w:pPr>
      <w:r w:rsidRPr="002128FA">
        <w:rPr>
          <w:rFonts w:ascii="Calibri" w:eastAsia="Calibri" w:hAnsi="Calibri"/>
          <w:i/>
          <w:lang w:eastAsia="en-US"/>
        </w:rPr>
        <w:t>Por outro lado, consideramos que este é um momento para reavaliarmos os próprios conceitos subjacentes à filosofia e critérios de atribuição do Prémio, tendo em conta que o próprio conceito de reabilitação se alterou nos últimos anos e que se justifica plenamente uma alteração ao regulamento, que espelhe esta nova realidade.</w:t>
      </w:r>
    </w:p>
    <w:p w:rsidR="00564242" w:rsidRDefault="002128FA" w:rsidP="002128FA">
      <w:pPr>
        <w:spacing w:after="160" w:line="259" w:lineRule="auto"/>
        <w:jc w:val="both"/>
        <w:rPr>
          <w:rFonts w:ascii="Calibri" w:eastAsia="Calibri" w:hAnsi="Calibri"/>
          <w:i/>
          <w:lang w:eastAsia="en-US"/>
        </w:rPr>
      </w:pPr>
      <w:r w:rsidRPr="002128FA">
        <w:rPr>
          <w:rFonts w:ascii="Calibri" w:eastAsia="Calibri" w:hAnsi="Calibri"/>
          <w:i/>
          <w:lang w:eastAsia="en-US"/>
        </w:rPr>
        <w:t>Basicamente, falamos de questões incontornáveis nos dias de hoje, como sejam as que se prendem com a indissociabilidade entre reabilitação e gestão, e, nessa perspetiva, fatores como a sustentabilidade das intervenções, a poupança energética, as metodologias de abordagem, as questões relacionadas com o diagnóstico, a utilização das técnicas tradicionais de construção, a criação de emprego ou o enquadramento nas políticas de desenvolvimento nacionais, regionais e municipais devem ser fatores de ponderação da valia de um projeto, mais do que o seu simples carater estético/formal.</w:t>
      </w:r>
    </w:p>
    <w:p w:rsidR="002128FA" w:rsidRPr="002128FA" w:rsidRDefault="002128FA" w:rsidP="002128FA">
      <w:pPr>
        <w:spacing w:after="160" w:line="259" w:lineRule="auto"/>
        <w:jc w:val="both"/>
        <w:rPr>
          <w:rFonts w:ascii="Calibri" w:eastAsia="Calibri" w:hAnsi="Calibri"/>
          <w:i/>
          <w:lang w:eastAsia="en-US"/>
        </w:rPr>
      </w:pPr>
      <w:r w:rsidRPr="002128FA">
        <w:rPr>
          <w:rFonts w:ascii="Calibri" w:eastAsia="Calibri" w:hAnsi="Calibri"/>
          <w:i/>
          <w:lang w:eastAsia="en-US"/>
        </w:rPr>
        <w:t>Propomos assim que a edição deste ano seja suspensa, atribuindo aos seus três concorrentes um Louvor Público pela sua participação, sem fazer qualquer juízo de valor em relação às suas propostas, e que seja criado um grupo de trabalho restrito no âmbito da Direção da APMCH, que reavalie a situação do Prémio e formule uma proposta concreta de alteração do regulamento, discutindo-se aspetos como:</w:t>
      </w:r>
    </w:p>
    <w:p w:rsidR="002128FA" w:rsidRPr="002128FA" w:rsidRDefault="002128FA" w:rsidP="002128FA">
      <w:pPr>
        <w:spacing w:after="160" w:line="259" w:lineRule="auto"/>
        <w:jc w:val="both"/>
        <w:rPr>
          <w:rFonts w:ascii="Calibri" w:eastAsia="Calibri" w:hAnsi="Calibri"/>
          <w:i/>
          <w:lang w:eastAsia="en-US"/>
        </w:rPr>
      </w:pPr>
      <w:r w:rsidRPr="002128FA">
        <w:rPr>
          <w:rFonts w:ascii="Calibri" w:eastAsia="Calibri" w:hAnsi="Calibri"/>
          <w:i/>
          <w:lang w:eastAsia="en-US"/>
        </w:rPr>
        <w:t>•</w:t>
      </w:r>
      <w:r w:rsidRPr="002128FA">
        <w:rPr>
          <w:rFonts w:ascii="Calibri" w:eastAsia="Calibri" w:hAnsi="Calibri"/>
          <w:i/>
          <w:lang w:eastAsia="en-US"/>
        </w:rPr>
        <w:tab/>
        <w:t>O valor monetário do Prémio, número de trabalhos a premiar e fontes patrocinadoras.</w:t>
      </w:r>
    </w:p>
    <w:p w:rsidR="002128FA" w:rsidRPr="002128FA" w:rsidRDefault="002128FA" w:rsidP="002128FA">
      <w:pPr>
        <w:spacing w:after="160" w:line="259" w:lineRule="auto"/>
        <w:jc w:val="both"/>
        <w:rPr>
          <w:rFonts w:ascii="Calibri" w:eastAsia="Calibri" w:hAnsi="Calibri"/>
          <w:i/>
          <w:lang w:eastAsia="en-US"/>
        </w:rPr>
      </w:pPr>
      <w:r w:rsidRPr="002128FA">
        <w:rPr>
          <w:rFonts w:ascii="Calibri" w:eastAsia="Calibri" w:hAnsi="Calibri"/>
          <w:i/>
          <w:lang w:eastAsia="en-US"/>
        </w:rPr>
        <w:lastRenderedPageBreak/>
        <w:t>•</w:t>
      </w:r>
      <w:r w:rsidRPr="002128FA">
        <w:rPr>
          <w:rFonts w:ascii="Calibri" w:eastAsia="Calibri" w:hAnsi="Calibri"/>
          <w:i/>
          <w:lang w:eastAsia="en-US"/>
        </w:rPr>
        <w:tab/>
        <w:t>A periodicidade do Prémio e pertinência ou não da atual distinção entre intervenções em imóveis ou no espaço público, já que cada vez mais parece fazer sentido o carater integrado das propostas.</w:t>
      </w:r>
    </w:p>
    <w:p w:rsidR="002128FA" w:rsidRPr="002128FA" w:rsidRDefault="002128FA" w:rsidP="002128FA">
      <w:pPr>
        <w:spacing w:after="160" w:line="259" w:lineRule="auto"/>
        <w:jc w:val="both"/>
        <w:rPr>
          <w:rFonts w:ascii="Calibri" w:eastAsia="Calibri" w:hAnsi="Calibri"/>
          <w:i/>
          <w:lang w:eastAsia="en-US"/>
        </w:rPr>
      </w:pPr>
      <w:r w:rsidRPr="002128FA">
        <w:rPr>
          <w:rFonts w:ascii="Calibri" w:eastAsia="Calibri" w:hAnsi="Calibri"/>
          <w:i/>
          <w:lang w:eastAsia="en-US"/>
        </w:rPr>
        <w:t>•</w:t>
      </w:r>
      <w:r w:rsidRPr="002128FA">
        <w:rPr>
          <w:rFonts w:ascii="Calibri" w:eastAsia="Calibri" w:hAnsi="Calibri"/>
          <w:i/>
          <w:lang w:eastAsia="en-US"/>
        </w:rPr>
        <w:tab/>
        <w:t>Os critérios de atribuição dos prémios tendo em conta a necessidade de promoção das boas práticas e da sustentabilidade das intervenções.</w:t>
      </w:r>
    </w:p>
    <w:p w:rsidR="002128FA" w:rsidRPr="002128FA" w:rsidRDefault="002128FA" w:rsidP="002128FA">
      <w:pPr>
        <w:spacing w:after="160" w:line="259" w:lineRule="auto"/>
        <w:jc w:val="both"/>
        <w:rPr>
          <w:rFonts w:ascii="Calibri" w:eastAsia="Calibri" w:hAnsi="Calibri"/>
          <w:i/>
          <w:lang w:eastAsia="en-US"/>
        </w:rPr>
      </w:pPr>
      <w:r w:rsidRPr="002128FA">
        <w:rPr>
          <w:rFonts w:ascii="Calibri" w:eastAsia="Calibri" w:hAnsi="Calibri"/>
          <w:i/>
          <w:lang w:eastAsia="en-US"/>
        </w:rPr>
        <w:t>•</w:t>
      </w:r>
      <w:r w:rsidRPr="002128FA">
        <w:rPr>
          <w:rFonts w:ascii="Calibri" w:eastAsia="Calibri" w:hAnsi="Calibri"/>
          <w:i/>
          <w:lang w:eastAsia="en-US"/>
        </w:rPr>
        <w:tab/>
        <w:t>Os meios de sensibilização a criar para apoiar o lançamento do Prémio junto dos associados, no “site” da organização e, sobretudo, junto dos órgãos de informação.</w:t>
      </w:r>
    </w:p>
    <w:p w:rsidR="002128FA" w:rsidRPr="002128FA" w:rsidRDefault="002128FA" w:rsidP="002128FA">
      <w:pPr>
        <w:spacing w:after="160" w:line="259" w:lineRule="auto"/>
        <w:jc w:val="both"/>
        <w:rPr>
          <w:rFonts w:ascii="Calibri" w:eastAsia="Calibri" w:hAnsi="Calibri"/>
          <w:i/>
          <w:lang w:eastAsia="en-US"/>
        </w:rPr>
      </w:pPr>
      <w:r w:rsidRPr="002128FA">
        <w:rPr>
          <w:rFonts w:ascii="Calibri" w:eastAsia="Calibri" w:hAnsi="Calibri"/>
          <w:i/>
          <w:lang w:eastAsia="en-US"/>
        </w:rPr>
        <w:t>•</w:t>
      </w:r>
      <w:r w:rsidRPr="002128FA">
        <w:rPr>
          <w:rFonts w:ascii="Calibri" w:eastAsia="Calibri" w:hAnsi="Calibri"/>
          <w:i/>
          <w:lang w:eastAsia="en-US"/>
        </w:rPr>
        <w:tab/>
        <w:t>A forma de apresentação das candidaturas, com vista à disponibilização de uma exposição itinerante que “rentabilize” e divulgue os trabalhos concorrentes durante o período que medeia a atribuição do prémio seguinte, por exemplo, expondo os trabalhos inicialmente num dos três eventos que a Associação promove regularmente, seja o Encontro Nacional de Municípios com Centro Histórico, seja a Convenção Nacional do Património, seja a Comemoração do Dia Nacional dos Centros Históricos Portugueses, e posteriormente percorrendo o país de acordo com um calendário pré-estabelecido.</w:t>
      </w:r>
      <w:r>
        <w:rPr>
          <w:rFonts w:ascii="Calibri" w:eastAsia="Calibri" w:hAnsi="Calibri"/>
          <w:i/>
          <w:lang w:eastAsia="en-US"/>
        </w:rPr>
        <w:t>”</w:t>
      </w:r>
    </w:p>
    <w:p w:rsidR="00AB1C66" w:rsidRDefault="002128FA" w:rsidP="003E5972">
      <w:pPr>
        <w:spacing w:after="160" w:line="259" w:lineRule="auto"/>
        <w:jc w:val="both"/>
        <w:rPr>
          <w:rFonts w:ascii="Calibri" w:eastAsia="Calibri" w:hAnsi="Calibri"/>
          <w:lang w:eastAsia="en-US"/>
        </w:rPr>
      </w:pPr>
      <w:r w:rsidRPr="002128FA">
        <w:rPr>
          <w:rFonts w:ascii="Calibri" w:eastAsia="Calibri" w:hAnsi="Calibri"/>
          <w:lang w:eastAsia="en-US"/>
        </w:rPr>
        <w:t xml:space="preserve">O documento foi aprovado, mas </w:t>
      </w:r>
      <w:r>
        <w:rPr>
          <w:rFonts w:ascii="Calibri" w:eastAsia="Calibri" w:hAnsi="Calibri"/>
          <w:lang w:eastAsia="en-US"/>
        </w:rPr>
        <w:t>o proposto grupo de trabalho restrito não foi criado, sendo o assunto de novo discutido na reunião de Direção d</w:t>
      </w:r>
      <w:r w:rsidR="000248A6">
        <w:rPr>
          <w:rFonts w:ascii="Calibri" w:eastAsia="Calibri" w:hAnsi="Calibri"/>
          <w:lang w:eastAsia="en-US"/>
        </w:rPr>
        <w:t xml:space="preserve">o dia 16 de </w:t>
      </w:r>
      <w:proofErr w:type="gramStart"/>
      <w:r w:rsidR="000248A6">
        <w:rPr>
          <w:rFonts w:ascii="Calibri" w:eastAsia="Calibri" w:hAnsi="Calibri"/>
          <w:lang w:eastAsia="en-US"/>
        </w:rPr>
        <w:t>Fevereiro</w:t>
      </w:r>
      <w:proofErr w:type="gramEnd"/>
      <w:r w:rsidR="000248A6">
        <w:rPr>
          <w:rFonts w:ascii="Calibri" w:eastAsia="Calibri" w:hAnsi="Calibri"/>
          <w:lang w:eastAsia="en-US"/>
        </w:rPr>
        <w:t xml:space="preserve"> de 2018 em Torres Vedras, tendo então sido criado o referido grupo de trabalho, conforme </w:t>
      </w:r>
      <w:proofErr w:type="spellStart"/>
      <w:r w:rsidR="000248A6">
        <w:rPr>
          <w:rFonts w:ascii="Calibri" w:eastAsia="Calibri" w:hAnsi="Calibri"/>
          <w:lang w:eastAsia="en-US"/>
        </w:rPr>
        <w:t>Acta</w:t>
      </w:r>
      <w:proofErr w:type="spellEnd"/>
      <w:r w:rsidR="000248A6">
        <w:rPr>
          <w:rFonts w:ascii="Calibri" w:eastAsia="Calibri" w:hAnsi="Calibri"/>
          <w:lang w:eastAsia="en-US"/>
        </w:rPr>
        <w:t xml:space="preserve"> da mesma reunião:</w:t>
      </w:r>
    </w:p>
    <w:p w:rsidR="000248A6" w:rsidRDefault="000248A6" w:rsidP="003E5972">
      <w:pPr>
        <w:spacing w:after="160" w:line="259" w:lineRule="auto"/>
        <w:jc w:val="both"/>
        <w:rPr>
          <w:rFonts w:ascii="Calibri" w:eastAsia="Calibri" w:hAnsi="Calibri"/>
          <w:i/>
          <w:lang w:eastAsia="en-US"/>
        </w:rPr>
      </w:pPr>
      <w:r w:rsidRPr="004823AE">
        <w:rPr>
          <w:rFonts w:ascii="Calibri" w:eastAsia="Calibri" w:hAnsi="Calibri"/>
          <w:i/>
          <w:lang w:eastAsia="en-US"/>
        </w:rPr>
        <w:t xml:space="preserve">“A </w:t>
      </w:r>
      <w:proofErr w:type="spellStart"/>
      <w:r w:rsidRPr="004823AE">
        <w:rPr>
          <w:rFonts w:ascii="Calibri" w:eastAsia="Calibri" w:hAnsi="Calibri"/>
          <w:i/>
          <w:lang w:eastAsia="en-US"/>
        </w:rPr>
        <w:t>Direccção</w:t>
      </w:r>
      <w:proofErr w:type="spellEnd"/>
      <w:r w:rsidRPr="004823AE">
        <w:rPr>
          <w:rFonts w:ascii="Calibri" w:eastAsia="Calibri" w:hAnsi="Calibri"/>
          <w:i/>
          <w:lang w:eastAsia="en-US"/>
        </w:rPr>
        <w:t xml:space="preserve"> deliberou por unanimidade reformular o regulamento do Prémio Nacional de </w:t>
      </w:r>
      <w:proofErr w:type="spellStart"/>
      <w:r w:rsidRPr="004823AE">
        <w:rPr>
          <w:rFonts w:ascii="Calibri" w:eastAsia="Calibri" w:hAnsi="Calibri"/>
          <w:i/>
          <w:lang w:eastAsia="en-US"/>
        </w:rPr>
        <w:t>Arquitectura</w:t>
      </w:r>
      <w:proofErr w:type="spellEnd"/>
      <w:r w:rsidRPr="004823AE">
        <w:rPr>
          <w:rFonts w:ascii="Calibri" w:eastAsia="Calibri" w:hAnsi="Calibri"/>
          <w:i/>
          <w:lang w:eastAsia="en-US"/>
        </w:rPr>
        <w:t xml:space="preserve"> “Alexandre Herculano”, tendo constituído, para o efeito, um grupo de trabalho composto pelo Professor Doutor Miguel Bandeira, pelo </w:t>
      </w:r>
      <w:proofErr w:type="spellStart"/>
      <w:r w:rsidRPr="004823AE">
        <w:rPr>
          <w:rFonts w:ascii="Calibri" w:eastAsia="Calibri" w:hAnsi="Calibri"/>
          <w:i/>
          <w:lang w:eastAsia="en-US"/>
        </w:rPr>
        <w:t>Arquitecto</w:t>
      </w:r>
      <w:proofErr w:type="spellEnd"/>
      <w:r w:rsidRPr="004823AE">
        <w:rPr>
          <w:rFonts w:ascii="Calibri" w:eastAsia="Calibri" w:hAnsi="Calibri"/>
          <w:i/>
          <w:lang w:eastAsia="en-US"/>
        </w:rPr>
        <w:t xml:space="preserve"> Frederico Pavão Mendes de Paula, pelo </w:t>
      </w:r>
      <w:proofErr w:type="spellStart"/>
      <w:r w:rsidRPr="004823AE">
        <w:rPr>
          <w:rFonts w:ascii="Calibri" w:eastAsia="Calibri" w:hAnsi="Calibri"/>
          <w:i/>
          <w:lang w:eastAsia="en-US"/>
        </w:rPr>
        <w:t>Arquitecto</w:t>
      </w:r>
      <w:proofErr w:type="spellEnd"/>
      <w:r w:rsidRPr="004823AE">
        <w:rPr>
          <w:rFonts w:ascii="Calibri" w:eastAsia="Calibri" w:hAnsi="Calibri"/>
          <w:i/>
          <w:lang w:eastAsia="en-US"/>
        </w:rPr>
        <w:t xml:space="preserve"> Bruno Miguel Félix Ferreira e pelo Doutor José Miguel Correia Noras.</w:t>
      </w:r>
      <w:r w:rsidR="004823AE" w:rsidRPr="004823AE">
        <w:rPr>
          <w:rFonts w:ascii="Calibri" w:eastAsia="Calibri" w:hAnsi="Calibri"/>
          <w:i/>
          <w:lang w:eastAsia="en-US"/>
        </w:rPr>
        <w:t>”</w:t>
      </w:r>
    </w:p>
    <w:p w:rsidR="00CE2DEA" w:rsidRDefault="00CE2DEA" w:rsidP="003E5972">
      <w:pPr>
        <w:spacing w:after="160" w:line="259" w:lineRule="auto"/>
        <w:jc w:val="both"/>
        <w:rPr>
          <w:rFonts w:ascii="Calibri" w:eastAsia="Calibri" w:hAnsi="Calibri"/>
          <w:lang w:eastAsia="en-US"/>
        </w:rPr>
      </w:pPr>
      <w:r>
        <w:rPr>
          <w:rFonts w:ascii="Calibri" w:eastAsia="Calibri" w:hAnsi="Calibri"/>
          <w:lang w:eastAsia="en-US"/>
        </w:rPr>
        <w:t>No documento de Tomar apontam-se as principais causas do “malogro” do PNAAH a partir de 2010:</w:t>
      </w:r>
    </w:p>
    <w:p w:rsidR="00CE2DEA" w:rsidRDefault="00ED5234" w:rsidP="003E5972">
      <w:pPr>
        <w:spacing w:after="160" w:line="259" w:lineRule="auto"/>
        <w:jc w:val="both"/>
        <w:rPr>
          <w:rFonts w:ascii="Calibri" w:eastAsia="Calibri" w:hAnsi="Calibri"/>
          <w:lang w:eastAsia="en-US"/>
        </w:rPr>
      </w:pPr>
      <w:r>
        <w:rPr>
          <w:rFonts w:ascii="Calibri" w:eastAsia="Calibri" w:hAnsi="Calibri"/>
          <w:lang w:eastAsia="en-US"/>
        </w:rPr>
        <w:t>Uma das</w:t>
      </w:r>
      <w:r w:rsidR="00CE2DEA">
        <w:rPr>
          <w:rFonts w:ascii="Calibri" w:eastAsia="Calibri" w:hAnsi="Calibri"/>
          <w:lang w:eastAsia="en-US"/>
        </w:rPr>
        <w:t xml:space="preserve"> causa</w:t>
      </w:r>
      <w:r>
        <w:rPr>
          <w:rFonts w:ascii="Calibri" w:eastAsia="Calibri" w:hAnsi="Calibri"/>
          <w:lang w:eastAsia="en-US"/>
        </w:rPr>
        <w:t>s</w:t>
      </w:r>
      <w:r w:rsidR="00CE2DEA">
        <w:rPr>
          <w:rFonts w:ascii="Calibri" w:eastAsia="Calibri" w:hAnsi="Calibri"/>
          <w:lang w:eastAsia="en-US"/>
        </w:rPr>
        <w:t xml:space="preserve"> principa</w:t>
      </w:r>
      <w:r>
        <w:rPr>
          <w:rFonts w:ascii="Calibri" w:eastAsia="Calibri" w:hAnsi="Calibri"/>
          <w:lang w:eastAsia="en-US"/>
        </w:rPr>
        <w:t>is</w:t>
      </w:r>
      <w:r w:rsidR="00CE2DEA">
        <w:rPr>
          <w:rFonts w:ascii="Calibri" w:eastAsia="Calibri" w:hAnsi="Calibri"/>
          <w:lang w:eastAsia="en-US"/>
        </w:rPr>
        <w:t xml:space="preserve"> foi sem dúvida a d</w:t>
      </w:r>
      <w:r w:rsidR="00D75D34">
        <w:rPr>
          <w:rFonts w:ascii="Calibri" w:eastAsia="Calibri" w:hAnsi="Calibri"/>
          <w:lang w:eastAsia="en-US"/>
        </w:rPr>
        <w:t>o</w:t>
      </w:r>
      <w:r w:rsidR="00CE2DEA">
        <w:rPr>
          <w:rFonts w:ascii="Calibri" w:eastAsia="Calibri" w:hAnsi="Calibri"/>
          <w:lang w:eastAsia="en-US"/>
        </w:rPr>
        <w:t xml:space="preserve">s </w:t>
      </w:r>
      <w:r>
        <w:rPr>
          <w:rFonts w:ascii="Calibri" w:eastAsia="Calibri" w:hAnsi="Calibri"/>
          <w:lang w:eastAsia="en-US"/>
        </w:rPr>
        <w:t xml:space="preserve">baixos </w:t>
      </w:r>
      <w:r w:rsidR="00CE2DEA">
        <w:rPr>
          <w:rFonts w:ascii="Calibri" w:eastAsia="Calibri" w:hAnsi="Calibri"/>
          <w:lang w:eastAsia="en-US"/>
        </w:rPr>
        <w:t xml:space="preserve">valores dos prémios atribuídos. Os valores definidos em regulamento </w:t>
      </w:r>
      <w:r>
        <w:rPr>
          <w:rFonts w:ascii="Calibri" w:eastAsia="Calibri" w:hAnsi="Calibri"/>
          <w:lang w:eastAsia="en-US"/>
        </w:rPr>
        <w:t>são</w:t>
      </w:r>
      <w:r w:rsidR="00CE2DEA">
        <w:rPr>
          <w:rFonts w:ascii="Calibri" w:eastAsia="Calibri" w:hAnsi="Calibri"/>
          <w:lang w:eastAsia="en-US"/>
        </w:rPr>
        <w:t xml:space="preserve"> já baixos comparativamente </w:t>
      </w:r>
      <w:r w:rsidR="001C41F1">
        <w:rPr>
          <w:rFonts w:ascii="Calibri" w:eastAsia="Calibri" w:hAnsi="Calibri"/>
          <w:lang w:eastAsia="en-US"/>
        </w:rPr>
        <w:t>com os de</w:t>
      </w:r>
      <w:r w:rsidR="00CE2DEA">
        <w:rPr>
          <w:rFonts w:ascii="Calibri" w:eastAsia="Calibri" w:hAnsi="Calibri"/>
          <w:lang w:eastAsia="en-US"/>
        </w:rPr>
        <w:t xml:space="preserve"> outros prémios similares, </w:t>
      </w:r>
      <w:r w:rsidR="009B7D56">
        <w:rPr>
          <w:rFonts w:ascii="Calibri" w:eastAsia="Calibri" w:hAnsi="Calibri"/>
          <w:lang w:eastAsia="en-US"/>
        </w:rPr>
        <w:t xml:space="preserve">situação que </w:t>
      </w:r>
      <w:r w:rsidR="00CE2DEA">
        <w:rPr>
          <w:rFonts w:ascii="Calibri" w:eastAsia="Calibri" w:hAnsi="Calibri"/>
          <w:lang w:eastAsia="en-US"/>
        </w:rPr>
        <w:t xml:space="preserve">desmotiva os possíveis concorrentes. Agravou esta situação o facto de </w:t>
      </w:r>
      <w:r w:rsidR="00D75D34">
        <w:rPr>
          <w:rFonts w:ascii="Calibri" w:eastAsia="Calibri" w:hAnsi="Calibri"/>
          <w:lang w:eastAsia="en-US"/>
        </w:rPr>
        <w:t xml:space="preserve">a Associação </w:t>
      </w:r>
      <w:r w:rsidR="00CE2DEA">
        <w:rPr>
          <w:rFonts w:ascii="Calibri" w:eastAsia="Calibri" w:hAnsi="Calibri"/>
          <w:lang w:eastAsia="en-US"/>
        </w:rPr>
        <w:t xml:space="preserve">não e ter pago o valor definido na maior parte dos casos, </w:t>
      </w:r>
      <w:r w:rsidR="009B7D56">
        <w:rPr>
          <w:rFonts w:ascii="Calibri" w:eastAsia="Calibri" w:hAnsi="Calibri"/>
          <w:lang w:eastAsia="en-US"/>
        </w:rPr>
        <w:t>pagando valores mais baixos</w:t>
      </w:r>
      <w:r w:rsidR="00A25296">
        <w:rPr>
          <w:rFonts w:ascii="Calibri" w:eastAsia="Calibri" w:hAnsi="Calibri"/>
          <w:lang w:eastAsia="en-US"/>
        </w:rPr>
        <w:t>,</w:t>
      </w:r>
      <w:r w:rsidR="009B7D56">
        <w:rPr>
          <w:rFonts w:ascii="Calibri" w:eastAsia="Calibri" w:hAnsi="Calibri"/>
          <w:lang w:eastAsia="en-US"/>
        </w:rPr>
        <w:t xml:space="preserve"> </w:t>
      </w:r>
      <w:r w:rsidR="00D75D34">
        <w:rPr>
          <w:rFonts w:ascii="Calibri" w:eastAsia="Calibri" w:hAnsi="Calibri"/>
          <w:lang w:eastAsia="en-US"/>
        </w:rPr>
        <w:t>e não ter cumprido inclusivamente o prazo para o fazer.</w:t>
      </w:r>
    </w:p>
    <w:p w:rsidR="00FB7BAA" w:rsidRDefault="00ED5234" w:rsidP="003E5972">
      <w:pPr>
        <w:spacing w:after="160" w:line="259" w:lineRule="auto"/>
        <w:jc w:val="both"/>
        <w:rPr>
          <w:rFonts w:ascii="Calibri" w:eastAsia="Calibri" w:hAnsi="Calibri"/>
          <w:lang w:eastAsia="en-US"/>
        </w:rPr>
      </w:pPr>
      <w:r>
        <w:rPr>
          <w:rFonts w:ascii="Calibri" w:eastAsia="Calibri" w:hAnsi="Calibri"/>
          <w:lang w:eastAsia="en-US"/>
        </w:rPr>
        <w:t xml:space="preserve">Outra causa foi a falta de publicitação e envolvimento dos associados no </w:t>
      </w:r>
      <w:r w:rsidR="00721E86">
        <w:rPr>
          <w:rFonts w:ascii="Calibri" w:eastAsia="Calibri" w:hAnsi="Calibri"/>
          <w:lang w:eastAsia="en-US"/>
        </w:rPr>
        <w:t>prémio, não se tendo criado um hábito regular de exposição dos trabalhos e de promoção das ações de reabilitação das autarquias.</w:t>
      </w:r>
    </w:p>
    <w:p w:rsidR="00A34329" w:rsidRPr="00CE2DEA" w:rsidRDefault="00A34329" w:rsidP="003E5972">
      <w:pPr>
        <w:spacing w:after="160" w:line="259" w:lineRule="auto"/>
        <w:jc w:val="both"/>
        <w:rPr>
          <w:rFonts w:ascii="Calibri" w:eastAsia="Calibri" w:hAnsi="Calibri"/>
          <w:lang w:eastAsia="en-US"/>
        </w:rPr>
      </w:pPr>
      <w:r>
        <w:rPr>
          <w:rFonts w:ascii="Calibri" w:eastAsia="Calibri" w:hAnsi="Calibri"/>
          <w:lang w:eastAsia="en-US"/>
        </w:rPr>
        <w:t xml:space="preserve">Diga-se que a questão do valor pecuniário do prémio bem como a sua visibilidade são determinantes para a motivação a nele participar. Do lado dos </w:t>
      </w:r>
      <w:proofErr w:type="spellStart"/>
      <w:r>
        <w:rPr>
          <w:rFonts w:ascii="Calibri" w:eastAsia="Calibri" w:hAnsi="Calibri"/>
          <w:lang w:eastAsia="en-US"/>
        </w:rPr>
        <w:t>arquitectos</w:t>
      </w:r>
      <w:proofErr w:type="spellEnd"/>
      <w:r>
        <w:rPr>
          <w:rFonts w:ascii="Calibri" w:eastAsia="Calibri" w:hAnsi="Calibri"/>
          <w:lang w:eastAsia="en-US"/>
        </w:rPr>
        <w:t xml:space="preserve">, o valor pecuniário tem um peso considerável para a sua motivação. A visibilidade do prémio é importante para autores e proprietários. Para os proprietários, que na maioria das candidaturas ao PNAAH nas </w:t>
      </w:r>
      <w:r>
        <w:rPr>
          <w:rFonts w:ascii="Calibri" w:eastAsia="Calibri" w:hAnsi="Calibri"/>
          <w:lang w:eastAsia="en-US"/>
        </w:rPr>
        <w:lastRenderedPageBreak/>
        <w:t xml:space="preserve">suas várias edições, foram autarquias, o valor do prémio é irrelevante, assumindo muito maior importância </w:t>
      </w:r>
      <w:r w:rsidR="006834B9">
        <w:rPr>
          <w:rFonts w:ascii="Calibri" w:eastAsia="Calibri" w:hAnsi="Calibri"/>
          <w:lang w:eastAsia="en-US"/>
        </w:rPr>
        <w:t xml:space="preserve">a divulgação e </w:t>
      </w:r>
      <w:r w:rsidR="00C94AC8">
        <w:rPr>
          <w:rFonts w:ascii="Calibri" w:eastAsia="Calibri" w:hAnsi="Calibri"/>
          <w:lang w:eastAsia="en-US"/>
        </w:rPr>
        <w:t xml:space="preserve">a </w:t>
      </w:r>
      <w:r w:rsidR="006834B9">
        <w:rPr>
          <w:rFonts w:ascii="Calibri" w:eastAsia="Calibri" w:hAnsi="Calibri"/>
          <w:lang w:eastAsia="en-US"/>
        </w:rPr>
        <w:t>promoção.</w:t>
      </w:r>
    </w:p>
    <w:p w:rsidR="00640FAC" w:rsidRPr="00316328" w:rsidRDefault="00640FAC" w:rsidP="00640FAC">
      <w:pPr>
        <w:spacing w:after="160" w:line="259" w:lineRule="auto"/>
        <w:rPr>
          <w:rFonts w:ascii="Calibri" w:eastAsia="Calibri" w:hAnsi="Calibri"/>
          <w:b/>
          <w:lang w:eastAsia="en-US"/>
        </w:rPr>
      </w:pPr>
    </w:p>
    <w:p w:rsidR="008243F0" w:rsidRPr="00B41693" w:rsidRDefault="00330DE0" w:rsidP="00640FAC">
      <w:pPr>
        <w:spacing w:after="160" w:line="259" w:lineRule="auto"/>
        <w:rPr>
          <w:rFonts w:ascii="Calibri" w:eastAsia="Calibri" w:hAnsi="Calibri"/>
          <w:b/>
          <w:sz w:val="28"/>
          <w:szCs w:val="28"/>
          <w:lang w:eastAsia="en-US"/>
        </w:rPr>
      </w:pPr>
      <w:r>
        <w:rPr>
          <w:rFonts w:ascii="Calibri" w:eastAsia="Calibri" w:hAnsi="Calibri"/>
          <w:b/>
          <w:sz w:val="28"/>
          <w:szCs w:val="28"/>
          <w:lang w:eastAsia="en-US"/>
        </w:rPr>
        <w:t>O PREMIO NACIONAL DE ARQUITECTURA “ALEXANDRE HERCULANO”</w:t>
      </w:r>
    </w:p>
    <w:p w:rsidR="00B41693" w:rsidRDefault="00B41693" w:rsidP="00640FAC">
      <w:pPr>
        <w:spacing w:after="160" w:line="259" w:lineRule="auto"/>
        <w:rPr>
          <w:rFonts w:ascii="Calibri" w:eastAsia="Calibri" w:hAnsi="Calibri"/>
          <w:b/>
          <w:lang w:eastAsia="en-US"/>
        </w:rPr>
      </w:pPr>
    </w:p>
    <w:p w:rsidR="00640FAC" w:rsidRPr="00316328" w:rsidRDefault="00330DE0" w:rsidP="00640FAC">
      <w:pPr>
        <w:spacing w:after="160" w:line="259" w:lineRule="auto"/>
        <w:rPr>
          <w:rFonts w:ascii="Calibri" w:eastAsia="Calibri" w:hAnsi="Calibri"/>
          <w:b/>
          <w:lang w:eastAsia="en-US"/>
        </w:rPr>
      </w:pPr>
      <w:r>
        <w:rPr>
          <w:rFonts w:ascii="Calibri" w:eastAsia="Calibri" w:hAnsi="Calibri"/>
          <w:b/>
          <w:lang w:eastAsia="en-US"/>
        </w:rPr>
        <w:t>ENQUADRAMENTO N</w:t>
      </w:r>
      <w:r w:rsidR="00640FAC" w:rsidRPr="00316328">
        <w:rPr>
          <w:rFonts w:ascii="Calibri" w:eastAsia="Calibri" w:hAnsi="Calibri"/>
          <w:b/>
          <w:lang w:eastAsia="en-US"/>
        </w:rPr>
        <w:t>OS VARIOS PREMIOS E MEDALHAS DA APMCH</w:t>
      </w:r>
    </w:p>
    <w:p w:rsidR="00640FAC" w:rsidRDefault="00BD77A1" w:rsidP="00BD77A1">
      <w:pPr>
        <w:spacing w:after="160" w:line="259" w:lineRule="auto"/>
        <w:jc w:val="both"/>
        <w:rPr>
          <w:rFonts w:ascii="Calibri" w:eastAsia="Calibri" w:hAnsi="Calibri"/>
          <w:lang w:eastAsia="en-US"/>
        </w:rPr>
      </w:pPr>
      <w:r>
        <w:rPr>
          <w:rFonts w:ascii="Calibri" w:eastAsia="Calibri" w:hAnsi="Calibri"/>
          <w:lang w:eastAsia="en-US"/>
        </w:rPr>
        <w:t xml:space="preserve">A APMCH tem já um conjunto de prémios e de medalhas que cumprem funções específicas no quadro do reconhecimento da </w:t>
      </w:r>
      <w:proofErr w:type="spellStart"/>
      <w:r>
        <w:rPr>
          <w:rFonts w:ascii="Calibri" w:eastAsia="Calibri" w:hAnsi="Calibri"/>
          <w:lang w:eastAsia="en-US"/>
        </w:rPr>
        <w:t>acção</w:t>
      </w:r>
      <w:proofErr w:type="spellEnd"/>
      <w:r>
        <w:rPr>
          <w:rFonts w:ascii="Calibri" w:eastAsia="Calibri" w:hAnsi="Calibri"/>
          <w:lang w:eastAsia="en-US"/>
        </w:rPr>
        <w:t xml:space="preserve"> de personalidades que se distinguem no exercício das suas funções na salvaguarda e valorização dos centros históricos</w:t>
      </w:r>
      <w:r w:rsidR="00A25296">
        <w:rPr>
          <w:rFonts w:ascii="Calibri" w:eastAsia="Calibri" w:hAnsi="Calibri"/>
          <w:lang w:eastAsia="en-US"/>
        </w:rPr>
        <w:t>,</w:t>
      </w:r>
      <w:r>
        <w:rPr>
          <w:rFonts w:ascii="Calibri" w:eastAsia="Calibri" w:hAnsi="Calibri"/>
          <w:lang w:eastAsia="en-US"/>
        </w:rPr>
        <w:t xml:space="preserve"> e para o cumprimento de situações protocolares.</w:t>
      </w:r>
    </w:p>
    <w:p w:rsidR="00BD77A1" w:rsidRDefault="00BD77A1" w:rsidP="00BD77A1">
      <w:pPr>
        <w:spacing w:after="160" w:line="259" w:lineRule="auto"/>
        <w:jc w:val="both"/>
        <w:rPr>
          <w:rFonts w:ascii="Calibri" w:eastAsia="Calibri" w:hAnsi="Calibri"/>
          <w:lang w:eastAsia="en-US"/>
        </w:rPr>
      </w:pPr>
      <w:r>
        <w:rPr>
          <w:rFonts w:ascii="Calibri" w:eastAsia="Calibri" w:hAnsi="Calibri"/>
          <w:lang w:eastAsia="en-US"/>
        </w:rPr>
        <w:t>No primeiro caso est</w:t>
      </w:r>
      <w:r w:rsidR="00A21597">
        <w:rPr>
          <w:rFonts w:ascii="Calibri" w:eastAsia="Calibri" w:hAnsi="Calibri"/>
          <w:lang w:eastAsia="en-US"/>
        </w:rPr>
        <w:t>á</w:t>
      </w:r>
      <w:r>
        <w:rPr>
          <w:rFonts w:ascii="Calibri" w:eastAsia="Calibri" w:hAnsi="Calibri"/>
          <w:lang w:eastAsia="en-US"/>
        </w:rPr>
        <w:t xml:space="preserve"> o Prémio “Memória e Identidade”, que, num quadro abrangente, distingue a </w:t>
      </w:r>
      <w:proofErr w:type="spellStart"/>
      <w:r>
        <w:rPr>
          <w:rFonts w:ascii="Calibri" w:eastAsia="Calibri" w:hAnsi="Calibri"/>
          <w:lang w:eastAsia="en-US"/>
        </w:rPr>
        <w:t>acção</w:t>
      </w:r>
      <w:proofErr w:type="spellEnd"/>
      <w:r>
        <w:rPr>
          <w:rFonts w:ascii="Calibri" w:eastAsia="Calibri" w:hAnsi="Calibri"/>
          <w:lang w:eastAsia="en-US"/>
        </w:rPr>
        <w:t xml:space="preserve"> de personalidades na salvaguarda e valorização dos centros históricos e d</w:t>
      </w:r>
      <w:r w:rsidR="00C933D0">
        <w:rPr>
          <w:rFonts w:ascii="Calibri" w:eastAsia="Calibri" w:hAnsi="Calibri"/>
          <w:lang w:eastAsia="en-US"/>
        </w:rPr>
        <w:t>o</w:t>
      </w:r>
      <w:r>
        <w:rPr>
          <w:rFonts w:ascii="Calibri" w:eastAsia="Calibri" w:hAnsi="Calibri"/>
          <w:lang w:eastAsia="en-US"/>
        </w:rPr>
        <w:t xml:space="preserve"> </w:t>
      </w:r>
      <w:r w:rsidR="00C933D0">
        <w:rPr>
          <w:rFonts w:ascii="Calibri" w:eastAsia="Calibri" w:hAnsi="Calibri"/>
          <w:lang w:eastAsia="en-US"/>
        </w:rPr>
        <w:t>Património</w:t>
      </w:r>
      <w:r>
        <w:rPr>
          <w:rFonts w:ascii="Calibri" w:eastAsia="Calibri" w:hAnsi="Calibri"/>
          <w:lang w:eastAsia="en-US"/>
        </w:rPr>
        <w:t xml:space="preserve">, em várias vertentes e domínios, seja na gestão no quadro das suas funções na administração pública, na promoção de </w:t>
      </w:r>
      <w:proofErr w:type="spellStart"/>
      <w:r>
        <w:rPr>
          <w:rFonts w:ascii="Calibri" w:eastAsia="Calibri" w:hAnsi="Calibri"/>
          <w:lang w:eastAsia="en-US"/>
        </w:rPr>
        <w:t>acções</w:t>
      </w:r>
      <w:proofErr w:type="spellEnd"/>
      <w:r>
        <w:rPr>
          <w:rFonts w:ascii="Calibri" w:eastAsia="Calibri" w:hAnsi="Calibri"/>
          <w:lang w:eastAsia="en-US"/>
        </w:rPr>
        <w:t xml:space="preserve"> de âmbito privado, </w:t>
      </w:r>
      <w:r w:rsidR="00A21597">
        <w:rPr>
          <w:rFonts w:ascii="Calibri" w:eastAsia="Calibri" w:hAnsi="Calibri"/>
          <w:lang w:eastAsia="en-US"/>
        </w:rPr>
        <w:t xml:space="preserve">no seu contributo para o </w:t>
      </w:r>
      <w:r w:rsidR="00C933D0">
        <w:rPr>
          <w:rFonts w:ascii="Calibri" w:eastAsia="Calibri" w:hAnsi="Calibri"/>
          <w:lang w:eastAsia="en-US"/>
        </w:rPr>
        <w:t>C</w:t>
      </w:r>
      <w:r w:rsidR="00A21597">
        <w:rPr>
          <w:rFonts w:ascii="Calibri" w:eastAsia="Calibri" w:hAnsi="Calibri"/>
          <w:lang w:eastAsia="en-US"/>
        </w:rPr>
        <w:t xml:space="preserve">onhecimento e a </w:t>
      </w:r>
      <w:r w:rsidR="00C933D0">
        <w:rPr>
          <w:rFonts w:ascii="Calibri" w:eastAsia="Calibri" w:hAnsi="Calibri"/>
          <w:lang w:eastAsia="en-US"/>
        </w:rPr>
        <w:t>C</w:t>
      </w:r>
      <w:r w:rsidR="00A21597">
        <w:rPr>
          <w:rFonts w:ascii="Calibri" w:eastAsia="Calibri" w:hAnsi="Calibri"/>
          <w:lang w:eastAsia="en-US"/>
        </w:rPr>
        <w:t xml:space="preserve">ultura em geral. É assim um prémio que reconhece, de forma não definida temporalmente, a </w:t>
      </w:r>
      <w:proofErr w:type="spellStart"/>
      <w:r w:rsidR="00A21597">
        <w:rPr>
          <w:rFonts w:ascii="Calibri" w:eastAsia="Calibri" w:hAnsi="Calibri"/>
          <w:lang w:eastAsia="en-US"/>
        </w:rPr>
        <w:t>acção</w:t>
      </w:r>
      <w:proofErr w:type="spellEnd"/>
      <w:r w:rsidR="00A21597">
        <w:rPr>
          <w:rFonts w:ascii="Calibri" w:eastAsia="Calibri" w:hAnsi="Calibri"/>
          <w:lang w:eastAsia="en-US"/>
        </w:rPr>
        <w:t xml:space="preserve"> de determinada personalidade num âmbito específico.</w:t>
      </w:r>
      <w:r w:rsidR="00564242">
        <w:rPr>
          <w:rFonts w:ascii="Calibri" w:eastAsia="Calibri" w:hAnsi="Calibri"/>
          <w:lang w:eastAsia="en-US"/>
        </w:rPr>
        <w:t xml:space="preserve"> Foi </w:t>
      </w:r>
      <w:r w:rsidR="00564242" w:rsidRPr="00564242">
        <w:rPr>
          <w:rFonts w:ascii="Calibri" w:eastAsia="Calibri" w:hAnsi="Calibri"/>
          <w:lang w:eastAsia="en-US"/>
        </w:rPr>
        <w:t xml:space="preserve">criado pela Câmara Municipal de Angra do Heroísmo em colaboração com a Associação Portuguesa dos Municípios com Centro Histórico, visando distinguir as personalidades que ao longo da sua carreira mais se distinguiram em termos nacionais nos domínios da salvaguarda e valorização do Património, resultando das suas </w:t>
      </w:r>
      <w:proofErr w:type="spellStart"/>
      <w:r w:rsidR="00564242" w:rsidRPr="00564242">
        <w:rPr>
          <w:rFonts w:ascii="Calibri" w:eastAsia="Calibri" w:hAnsi="Calibri"/>
          <w:lang w:eastAsia="en-US"/>
        </w:rPr>
        <w:t>actividades</w:t>
      </w:r>
      <w:proofErr w:type="spellEnd"/>
      <w:r w:rsidR="00564242" w:rsidRPr="00564242">
        <w:rPr>
          <w:rFonts w:ascii="Calibri" w:eastAsia="Calibri" w:hAnsi="Calibri"/>
          <w:lang w:eastAsia="en-US"/>
        </w:rPr>
        <w:t xml:space="preserve"> um claro benefício para as autarquias portuguesas, sob o lema “transformar sem destruir, crescer sem devorar as raízes”.</w:t>
      </w:r>
    </w:p>
    <w:p w:rsidR="00A21597" w:rsidRDefault="00A21597" w:rsidP="00BD77A1">
      <w:pPr>
        <w:spacing w:after="160" w:line="259" w:lineRule="auto"/>
        <w:jc w:val="both"/>
        <w:rPr>
          <w:rFonts w:ascii="Calibri" w:eastAsia="Calibri" w:hAnsi="Calibri"/>
          <w:lang w:eastAsia="en-US"/>
        </w:rPr>
      </w:pPr>
      <w:r>
        <w:rPr>
          <w:rFonts w:ascii="Calibri" w:eastAsia="Calibri" w:hAnsi="Calibri"/>
          <w:lang w:eastAsia="en-US"/>
        </w:rPr>
        <w:t>E</w:t>
      </w:r>
      <w:r w:rsidR="00A25296">
        <w:rPr>
          <w:rFonts w:ascii="Calibri" w:eastAsia="Calibri" w:hAnsi="Calibri"/>
          <w:lang w:eastAsia="en-US"/>
        </w:rPr>
        <w:t>xiste</w:t>
      </w:r>
      <w:r>
        <w:rPr>
          <w:rFonts w:ascii="Calibri" w:eastAsia="Calibri" w:hAnsi="Calibri"/>
          <w:lang w:eastAsia="en-US"/>
        </w:rPr>
        <w:t xml:space="preserve"> também o “Prémio Carreira”, que tem por </w:t>
      </w:r>
      <w:proofErr w:type="spellStart"/>
      <w:r>
        <w:rPr>
          <w:rFonts w:ascii="Calibri" w:eastAsia="Calibri" w:hAnsi="Calibri"/>
          <w:lang w:eastAsia="en-US"/>
        </w:rPr>
        <w:t>objectivo</w:t>
      </w:r>
      <w:proofErr w:type="spellEnd"/>
      <w:r>
        <w:rPr>
          <w:rFonts w:ascii="Calibri" w:eastAsia="Calibri" w:hAnsi="Calibri"/>
          <w:lang w:eastAsia="en-US"/>
        </w:rPr>
        <w:t xml:space="preserve"> reconhecer a </w:t>
      </w:r>
      <w:proofErr w:type="spellStart"/>
      <w:r>
        <w:rPr>
          <w:rFonts w:ascii="Calibri" w:eastAsia="Calibri" w:hAnsi="Calibri"/>
          <w:lang w:eastAsia="en-US"/>
        </w:rPr>
        <w:t>acção</w:t>
      </w:r>
      <w:proofErr w:type="spellEnd"/>
      <w:r>
        <w:rPr>
          <w:rFonts w:ascii="Calibri" w:eastAsia="Calibri" w:hAnsi="Calibri"/>
          <w:lang w:eastAsia="en-US"/>
        </w:rPr>
        <w:t xml:space="preserve"> de uma personalidade na sua </w:t>
      </w:r>
      <w:proofErr w:type="spellStart"/>
      <w:r>
        <w:rPr>
          <w:rFonts w:ascii="Calibri" w:eastAsia="Calibri" w:hAnsi="Calibri"/>
          <w:lang w:eastAsia="en-US"/>
        </w:rPr>
        <w:t>actividade</w:t>
      </w:r>
      <w:proofErr w:type="spellEnd"/>
      <w:r>
        <w:rPr>
          <w:rFonts w:ascii="Calibri" w:eastAsia="Calibri" w:hAnsi="Calibri"/>
          <w:lang w:eastAsia="en-US"/>
        </w:rPr>
        <w:t xml:space="preserve"> profissional ao longo da sua vida, prémio mais abrangente e sem âmbito específico.</w:t>
      </w:r>
    </w:p>
    <w:p w:rsidR="003C6CD6" w:rsidRDefault="003C6CD6" w:rsidP="00BD77A1">
      <w:pPr>
        <w:spacing w:after="160" w:line="259" w:lineRule="auto"/>
        <w:jc w:val="both"/>
        <w:rPr>
          <w:rFonts w:ascii="Calibri" w:eastAsia="Calibri" w:hAnsi="Calibri"/>
          <w:lang w:eastAsia="en-US"/>
        </w:rPr>
      </w:pPr>
      <w:r>
        <w:rPr>
          <w:rFonts w:ascii="Calibri" w:eastAsia="Calibri" w:hAnsi="Calibri"/>
          <w:lang w:eastAsia="en-US"/>
        </w:rPr>
        <w:t xml:space="preserve">Foi também atribuído por uma vez um prémio denominado Prémio Nacional de </w:t>
      </w:r>
      <w:proofErr w:type="spellStart"/>
      <w:r>
        <w:rPr>
          <w:rFonts w:ascii="Calibri" w:eastAsia="Calibri" w:hAnsi="Calibri"/>
          <w:lang w:eastAsia="en-US"/>
        </w:rPr>
        <w:t>Arquitectura</w:t>
      </w:r>
      <w:proofErr w:type="spellEnd"/>
      <w:r>
        <w:rPr>
          <w:rFonts w:ascii="Calibri" w:eastAsia="Calibri" w:hAnsi="Calibri"/>
          <w:lang w:eastAsia="en-US"/>
        </w:rPr>
        <w:t xml:space="preserve"> Contemporânea</w:t>
      </w:r>
      <w:r w:rsidR="00C933D0">
        <w:rPr>
          <w:rFonts w:ascii="Calibri" w:eastAsia="Calibri" w:hAnsi="Calibri"/>
          <w:lang w:eastAsia="en-US"/>
        </w:rPr>
        <w:t>, numa situação específica que surgiu durante a apreciação de trabalhos candidatos ao PNAAH.</w:t>
      </w:r>
    </w:p>
    <w:p w:rsidR="00A21597" w:rsidRDefault="00A21597" w:rsidP="00BD77A1">
      <w:pPr>
        <w:spacing w:after="160" w:line="259" w:lineRule="auto"/>
        <w:jc w:val="both"/>
        <w:rPr>
          <w:rFonts w:ascii="Calibri" w:eastAsia="Calibri" w:hAnsi="Calibri"/>
          <w:lang w:eastAsia="en-US"/>
        </w:rPr>
      </w:pPr>
      <w:r>
        <w:rPr>
          <w:rFonts w:ascii="Calibri" w:eastAsia="Calibri" w:hAnsi="Calibri"/>
          <w:lang w:eastAsia="en-US"/>
        </w:rPr>
        <w:t xml:space="preserve">A Medalha de Ouro da Associação, distinção que pretende reconhecer </w:t>
      </w:r>
      <w:r w:rsidR="00A25296">
        <w:rPr>
          <w:rFonts w:ascii="Calibri" w:eastAsia="Calibri" w:hAnsi="Calibri"/>
          <w:lang w:eastAsia="en-US"/>
        </w:rPr>
        <w:t>o mérito d</w:t>
      </w:r>
      <w:r>
        <w:rPr>
          <w:rFonts w:ascii="Calibri" w:eastAsia="Calibri" w:hAnsi="Calibri"/>
          <w:lang w:eastAsia="en-US"/>
        </w:rPr>
        <w:t xml:space="preserve">a </w:t>
      </w:r>
      <w:proofErr w:type="spellStart"/>
      <w:r>
        <w:rPr>
          <w:rFonts w:ascii="Calibri" w:eastAsia="Calibri" w:hAnsi="Calibri"/>
          <w:lang w:eastAsia="en-US"/>
        </w:rPr>
        <w:t>acção</w:t>
      </w:r>
      <w:proofErr w:type="spellEnd"/>
      <w:r>
        <w:rPr>
          <w:rFonts w:ascii="Calibri" w:eastAsia="Calibri" w:hAnsi="Calibri"/>
          <w:lang w:eastAsia="en-US"/>
        </w:rPr>
        <w:t xml:space="preserve"> de uma personalidade em prol da comunidade</w:t>
      </w:r>
      <w:r w:rsidR="00A25296">
        <w:rPr>
          <w:rFonts w:ascii="Calibri" w:eastAsia="Calibri" w:hAnsi="Calibri"/>
          <w:lang w:eastAsia="en-US"/>
        </w:rPr>
        <w:t>,</w:t>
      </w:r>
      <w:r>
        <w:rPr>
          <w:rFonts w:ascii="Calibri" w:eastAsia="Calibri" w:hAnsi="Calibri"/>
          <w:lang w:eastAsia="en-US"/>
        </w:rPr>
        <w:t xml:space="preserve"> no seu sentido mais lato.</w:t>
      </w:r>
    </w:p>
    <w:p w:rsidR="00A21597" w:rsidRPr="00640FAC" w:rsidRDefault="00A21597" w:rsidP="00BD77A1">
      <w:pPr>
        <w:spacing w:after="160" w:line="259" w:lineRule="auto"/>
        <w:jc w:val="both"/>
        <w:rPr>
          <w:rFonts w:ascii="Calibri" w:eastAsia="Calibri" w:hAnsi="Calibri"/>
          <w:lang w:eastAsia="en-US"/>
        </w:rPr>
      </w:pPr>
      <w:r>
        <w:rPr>
          <w:rFonts w:ascii="Calibri" w:eastAsia="Calibri" w:hAnsi="Calibri"/>
          <w:lang w:eastAsia="en-US"/>
        </w:rPr>
        <w:t>A Medalha de Honra, galardão essencialmente de protocolo e de circunstância, atribuído em situações de visita ou acolhimento de representantes do Estado ou de instituições com carácter relevante.</w:t>
      </w:r>
    </w:p>
    <w:p w:rsidR="00640FAC" w:rsidRPr="00640FAC" w:rsidRDefault="00F51899" w:rsidP="00F51899">
      <w:pPr>
        <w:spacing w:after="160" w:line="259" w:lineRule="auto"/>
        <w:jc w:val="both"/>
        <w:rPr>
          <w:rFonts w:ascii="Calibri" w:eastAsia="Calibri" w:hAnsi="Calibri"/>
          <w:lang w:eastAsia="en-US"/>
        </w:rPr>
      </w:pPr>
      <w:r>
        <w:rPr>
          <w:rFonts w:ascii="Calibri" w:eastAsia="Calibri" w:hAnsi="Calibri"/>
          <w:lang w:eastAsia="en-US"/>
        </w:rPr>
        <w:t>O</w:t>
      </w:r>
      <w:r w:rsidR="00640FAC" w:rsidRPr="00640FAC">
        <w:rPr>
          <w:rFonts w:ascii="Calibri" w:eastAsia="Calibri" w:hAnsi="Calibri"/>
          <w:lang w:eastAsia="en-US"/>
        </w:rPr>
        <w:t xml:space="preserve"> PNAAH </w:t>
      </w:r>
      <w:r>
        <w:rPr>
          <w:rFonts w:ascii="Calibri" w:eastAsia="Calibri" w:hAnsi="Calibri"/>
          <w:lang w:eastAsia="en-US"/>
        </w:rPr>
        <w:t xml:space="preserve">deve ser avaliado no quadro das distinções já existentes, cumprindo uma função bem definida e específica. Ou seja, não se deve sobrepor ou confundir com nenhum dos outros e, nessa </w:t>
      </w:r>
      <w:proofErr w:type="spellStart"/>
      <w:r>
        <w:rPr>
          <w:rFonts w:ascii="Calibri" w:eastAsia="Calibri" w:hAnsi="Calibri"/>
          <w:lang w:eastAsia="en-US"/>
        </w:rPr>
        <w:t>perspectiva</w:t>
      </w:r>
      <w:proofErr w:type="spellEnd"/>
      <w:r>
        <w:rPr>
          <w:rFonts w:ascii="Calibri" w:eastAsia="Calibri" w:hAnsi="Calibri"/>
          <w:lang w:eastAsia="en-US"/>
        </w:rPr>
        <w:t>, é nossa opinião que as ideias já avançadas</w:t>
      </w:r>
      <w:r w:rsidR="004823AE">
        <w:rPr>
          <w:rFonts w:ascii="Calibri" w:eastAsia="Calibri" w:hAnsi="Calibri"/>
          <w:lang w:eastAsia="en-US"/>
        </w:rPr>
        <w:t xml:space="preserve">, nomeadamente no documento aprovado na reunião da </w:t>
      </w:r>
      <w:proofErr w:type="spellStart"/>
      <w:r w:rsidR="004823AE">
        <w:rPr>
          <w:rFonts w:ascii="Calibri" w:eastAsia="Calibri" w:hAnsi="Calibri"/>
          <w:lang w:eastAsia="en-US"/>
        </w:rPr>
        <w:t>Direcção</w:t>
      </w:r>
      <w:proofErr w:type="spellEnd"/>
      <w:r w:rsidR="004823AE">
        <w:rPr>
          <w:rFonts w:ascii="Calibri" w:eastAsia="Calibri" w:hAnsi="Calibri"/>
          <w:lang w:eastAsia="en-US"/>
        </w:rPr>
        <w:t xml:space="preserve"> de Tomar,</w:t>
      </w:r>
      <w:r>
        <w:rPr>
          <w:rFonts w:ascii="Calibri" w:eastAsia="Calibri" w:hAnsi="Calibri"/>
          <w:lang w:eastAsia="en-US"/>
        </w:rPr>
        <w:t xml:space="preserve"> no sentido de alargar o seu âmbito</w:t>
      </w:r>
      <w:r w:rsidR="004823AE">
        <w:rPr>
          <w:rFonts w:ascii="Calibri" w:eastAsia="Calibri" w:hAnsi="Calibri"/>
          <w:lang w:eastAsia="en-US"/>
        </w:rPr>
        <w:t>,</w:t>
      </w:r>
      <w:r>
        <w:rPr>
          <w:rFonts w:ascii="Calibri" w:eastAsia="Calibri" w:hAnsi="Calibri"/>
          <w:lang w:eastAsia="en-US"/>
        </w:rPr>
        <w:t xml:space="preserve"> </w:t>
      </w:r>
      <w:r>
        <w:rPr>
          <w:rFonts w:ascii="Calibri" w:eastAsia="Calibri" w:hAnsi="Calibri"/>
          <w:lang w:eastAsia="en-US"/>
        </w:rPr>
        <w:lastRenderedPageBreak/>
        <w:t>não parece</w:t>
      </w:r>
      <w:r w:rsidR="00261B7C">
        <w:rPr>
          <w:rFonts w:ascii="Calibri" w:eastAsia="Calibri" w:hAnsi="Calibri"/>
          <w:lang w:eastAsia="en-US"/>
        </w:rPr>
        <w:t>m</w:t>
      </w:r>
      <w:r>
        <w:rPr>
          <w:rFonts w:ascii="Calibri" w:eastAsia="Calibri" w:hAnsi="Calibri"/>
          <w:lang w:eastAsia="en-US"/>
        </w:rPr>
        <w:t xml:space="preserve"> fazer muito sentido. Quer isto dizer que se deve manter como um prémio de </w:t>
      </w:r>
      <w:proofErr w:type="spellStart"/>
      <w:r>
        <w:rPr>
          <w:rFonts w:ascii="Calibri" w:eastAsia="Calibri" w:hAnsi="Calibri"/>
          <w:lang w:eastAsia="en-US"/>
        </w:rPr>
        <w:t>arquitectura</w:t>
      </w:r>
      <w:proofErr w:type="spellEnd"/>
      <w:r>
        <w:rPr>
          <w:rFonts w:ascii="Calibri" w:eastAsia="Calibri" w:hAnsi="Calibri"/>
          <w:lang w:eastAsia="en-US"/>
        </w:rPr>
        <w:t xml:space="preserve"> em centros históricos,</w:t>
      </w:r>
      <w:r w:rsidR="00640FAC" w:rsidRPr="00640FAC">
        <w:rPr>
          <w:rFonts w:ascii="Calibri" w:eastAsia="Calibri" w:hAnsi="Calibri"/>
          <w:lang w:eastAsia="en-US"/>
        </w:rPr>
        <w:t xml:space="preserve"> </w:t>
      </w:r>
      <w:r w:rsidR="00261B7C">
        <w:rPr>
          <w:rFonts w:ascii="Calibri" w:eastAsia="Calibri" w:hAnsi="Calibri"/>
          <w:lang w:eastAsia="en-US"/>
        </w:rPr>
        <w:t xml:space="preserve">aliás como o seu nome indica, </w:t>
      </w:r>
      <w:r w:rsidR="00640FAC" w:rsidRPr="00640FAC">
        <w:rPr>
          <w:rFonts w:ascii="Calibri" w:eastAsia="Calibri" w:hAnsi="Calibri"/>
          <w:lang w:eastAsia="en-US"/>
        </w:rPr>
        <w:t xml:space="preserve">prémio </w:t>
      </w:r>
      <w:r>
        <w:rPr>
          <w:rFonts w:ascii="Calibri" w:eastAsia="Calibri" w:hAnsi="Calibri"/>
          <w:lang w:eastAsia="en-US"/>
        </w:rPr>
        <w:t xml:space="preserve">para </w:t>
      </w:r>
      <w:r w:rsidR="00640FAC" w:rsidRPr="00640FAC">
        <w:rPr>
          <w:rFonts w:ascii="Calibri" w:eastAsia="Calibri" w:hAnsi="Calibri"/>
          <w:lang w:eastAsia="en-US"/>
        </w:rPr>
        <w:t>uma intervenção específica, num período de tempo definido, atribuído a um autor e reconhecendo a importância do</w:t>
      </w:r>
      <w:r w:rsidR="00FB7BAA">
        <w:rPr>
          <w:rFonts w:ascii="Calibri" w:eastAsia="Calibri" w:hAnsi="Calibri"/>
          <w:lang w:eastAsia="en-US"/>
        </w:rPr>
        <w:t xml:space="preserve"> seu</w:t>
      </w:r>
      <w:r w:rsidR="00640FAC" w:rsidRPr="00640FAC">
        <w:rPr>
          <w:rFonts w:ascii="Calibri" w:eastAsia="Calibri" w:hAnsi="Calibri"/>
          <w:lang w:eastAsia="en-US"/>
        </w:rPr>
        <w:t xml:space="preserve"> promotor</w:t>
      </w:r>
      <w:r>
        <w:rPr>
          <w:rFonts w:ascii="Calibri" w:eastAsia="Calibri" w:hAnsi="Calibri"/>
          <w:lang w:eastAsia="en-US"/>
        </w:rPr>
        <w:t>.</w:t>
      </w:r>
      <w:r w:rsidR="00666BAE">
        <w:rPr>
          <w:rFonts w:ascii="Calibri" w:eastAsia="Calibri" w:hAnsi="Calibri"/>
          <w:lang w:eastAsia="en-US"/>
        </w:rPr>
        <w:t xml:space="preserve"> Ao contrário de todos os outros prémios da APMCH, que são atribuídos por iniciativa da Associação, o PNAAH deve continuar a ser um prémio baseado na apresentação de candidaturas, de acordo com um regulamento.</w:t>
      </w:r>
    </w:p>
    <w:p w:rsidR="00640FAC" w:rsidRPr="00640FAC" w:rsidRDefault="00640FAC" w:rsidP="00640FAC">
      <w:pPr>
        <w:spacing w:after="160" w:line="259" w:lineRule="auto"/>
        <w:rPr>
          <w:rFonts w:ascii="Calibri" w:eastAsia="Calibri" w:hAnsi="Calibri"/>
          <w:lang w:eastAsia="en-US"/>
        </w:rPr>
      </w:pPr>
    </w:p>
    <w:p w:rsidR="00992F8F" w:rsidRPr="00316328" w:rsidRDefault="00FF3B61" w:rsidP="002E5483">
      <w:pPr>
        <w:spacing w:after="160" w:line="259" w:lineRule="auto"/>
        <w:jc w:val="both"/>
        <w:rPr>
          <w:rFonts w:ascii="Calibri" w:eastAsia="Calibri" w:hAnsi="Calibri"/>
          <w:b/>
          <w:lang w:eastAsia="en-US"/>
        </w:rPr>
      </w:pPr>
      <w:r w:rsidRPr="00316328">
        <w:rPr>
          <w:rFonts w:ascii="Calibri" w:eastAsia="Calibri" w:hAnsi="Calibri"/>
          <w:b/>
          <w:lang w:eastAsia="en-US"/>
        </w:rPr>
        <w:t>CARACTERÍSTICAS DO PNAAH</w:t>
      </w:r>
      <w:r w:rsidR="00316328">
        <w:rPr>
          <w:rFonts w:ascii="Calibri" w:eastAsia="Calibri" w:hAnsi="Calibri"/>
          <w:b/>
          <w:lang w:eastAsia="en-US"/>
        </w:rPr>
        <w:t xml:space="preserve"> À LUZ DO SEU REGULAMENTO</w:t>
      </w:r>
    </w:p>
    <w:p w:rsidR="002E5483" w:rsidRDefault="002E5483" w:rsidP="002E5483">
      <w:pPr>
        <w:spacing w:after="160" w:line="259" w:lineRule="auto"/>
        <w:jc w:val="both"/>
        <w:rPr>
          <w:rFonts w:ascii="Calibri" w:eastAsia="Calibri" w:hAnsi="Calibri"/>
          <w:lang w:eastAsia="en-US"/>
        </w:rPr>
      </w:pPr>
      <w:r>
        <w:rPr>
          <w:rFonts w:ascii="Calibri" w:eastAsia="Calibri" w:hAnsi="Calibri"/>
          <w:lang w:eastAsia="en-US"/>
        </w:rPr>
        <w:t>De acordo com o Regulamento</w:t>
      </w:r>
      <w:r w:rsidR="00167609">
        <w:rPr>
          <w:rFonts w:ascii="Calibri" w:eastAsia="Calibri" w:hAnsi="Calibri"/>
          <w:lang w:eastAsia="en-US"/>
        </w:rPr>
        <w:t xml:space="preserve"> em vigor,</w:t>
      </w:r>
      <w:r>
        <w:rPr>
          <w:rFonts w:ascii="Calibri" w:eastAsia="Calibri" w:hAnsi="Calibri"/>
          <w:lang w:eastAsia="en-US"/>
        </w:rPr>
        <w:t xml:space="preserve"> </w:t>
      </w:r>
      <w:r w:rsidR="00B458A1">
        <w:rPr>
          <w:rFonts w:ascii="Calibri" w:eastAsia="Calibri" w:hAnsi="Calibri"/>
          <w:lang w:eastAsia="en-US"/>
        </w:rPr>
        <w:t>aprovado</w:t>
      </w:r>
      <w:r>
        <w:rPr>
          <w:rFonts w:ascii="Calibri" w:eastAsia="Calibri" w:hAnsi="Calibri"/>
          <w:lang w:eastAsia="en-US"/>
        </w:rPr>
        <w:t xml:space="preserve"> 2008,</w:t>
      </w:r>
      <w:r w:rsidR="00B458A1">
        <w:rPr>
          <w:rFonts w:ascii="Calibri" w:eastAsia="Calibri" w:hAnsi="Calibri"/>
          <w:lang w:eastAsia="en-US"/>
        </w:rPr>
        <w:t xml:space="preserve"> e </w:t>
      </w:r>
      <w:r w:rsidR="00167609">
        <w:rPr>
          <w:rFonts w:ascii="Calibri" w:eastAsia="Calibri" w:hAnsi="Calibri"/>
          <w:lang w:eastAsia="en-US"/>
        </w:rPr>
        <w:t xml:space="preserve">resultante da </w:t>
      </w:r>
      <w:proofErr w:type="spellStart"/>
      <w:r w:rsidR="00167609">
        <w:rPr>
          <w:rFonts w:ascii="Calibri" w:eastAsia="Calibri" w:hAnsi="Calibri"/>
          <w:lang w:eastAsia="en-US"/>
        </w:rPr>
        <w:t>actualização</w:t>
      </w:r>
      <w:proofErr w:type="spellEnd"/>
      <w:r w:rsidR="00167609">
        <w:rPr>
          <w:rFonts w:ascii="Calibri" w:eastAsia="Calibri" w:hAnsi="Calibri"/>
          <w:lang w:eastAsia="en-US"/>
        </w:rPr>
        <w:t xml:space="preserve"> do regulamento original elaborado em 2001</w:t>
      </w:r>
      <w:r w:rsidR="00B458A1">
        <w:rPr>
          <w:rFonts w:ascii="Calibri" w:eastAsia="Calibri" w:hAnsi="Calibri"/>
          <w:lang w:eastAsia="en-US"/>
        </w:rPr>
        <w:t>,</w:t>
      </w:r>
      <w:r>
        <w:rPr>
          <w:rFonts w:ascii="Calibri" w:eastAsia="Calibri" w:hAnsi="Calibri"/>
          <w:lang w:eastAsia="en-US"/>
        </w:rPr>
        <w:t xml:space="preserve"> o PNAAH tem como principais </w:t>
      </w:r>
      <w:r w:rsidR="002A4589">
        <w:rPr>
          <w:rFonts w:ascii="Calibri" w:eastAsia="Calibri" w:hAnsi="Calibri"/>
          <w:lang w:eastAsia="en-US"/>
        </w:rPr>
        <w:t>característica</w:t>
      </w:r>
      <w:r>
        <w:rPr>
          <w:rFonts w:ascii="Calibri" w:eastAsia="Calibri" w:hAnsi="Calibri"/>
          <w:lang w:eastAsia="en-US"/>
        </w:rPr>
        <w:t>s:</w:t>
      </w:r>
    </w:p>
    <w:p w:rsidR="002A4589" w:rsidRDefault="006A1E1F" w:rsidP="002E5483">
      <w:pPr>
        <w:spacing w:after="160" w:line="259" w:lineRule="auto"/>
        <w:jc w:val="both"/>
        <w:rPr>
          <w:rFonts w:ascii="Calibri" w:eastAsia="Calibri" w:hAnsi="Calibri"/>
          <w:lang w:eastAsia="en-US"/>
        </w:rPr>
      </w:pPr>
      <w:r>
        <w:rPr>
          <w:rFonts w:ascii="Calibri" w:eastAsia="Calibri" w:hAnsi="Calibri"/>
          <w:lang w:eastAsia="en-US"/>
        </w:rPr>
        <w:t>I</w:t>
      </w:r>
      <w:r w:rsidR="002A4589" w:rsidRPr="002A4589">
        <w:rPr>
          <w:rFonts w:ascii="Calibri" w:eastAsia="Calibri" w:hAnsi="Calibri"/>
          <w:lang w:eastAsia="en-US"/>
        </w:rPr>
        <w:t xml:space="preserve">ncentivar e dignificar a qualidade da </w:t>
      </w:r>
      <w:proofErr w:type="spellStart"/>
      <w:r w:rsidR="002A4589" w:rsidRPr="002A4589">
        <w:rPr>
          <w:rFonts w:ascii="Calibri" w:eastAsia="Calibri" w:hAnsi="Calibri"/>
          <w:lang w:eastAsia="en-US"/>
        </w:rPr>
        <w:t>arquitectura</w:t>
      </w:r>
      <w:proofErr w:type="spellEnd"/>
      <w:r w:rsidR="002A4589" w:rsidRPr="002A4589">
        <w:rPr>
          <w:rFonts w:ascii="Calibri" w:eastAsia="Calibri" w:hAnsi="Calibri"/>
          <w:lang w:eastAsia="en-US"/>
        </w:rPr>
        <w:t xml:space="preserve"> e da construção, no âmbito de novas edificações e </w:t>
      </w:r>
      <w:proofErr w:type="spellStart"/>
      <w:r w:rsidR="002A4589" w:rsidRPr="002A4589">
        <w:rPr>
          <w:rFonts w:ascii="Calibri" w:eastAsia="Calibri" w:hAnsi="Calibri"/>
          <w:lang w:eastAsia="en-US"/>
        </w:rPr>
        <w:t>acções</w:t>
      </w:r>
      <w:proofErr w:type="spellEnd"/>
      <w:r w:rsidR="002A4589" w:rsidRPr="002A4589">
        <w:rPr>
          <w:rFonts w:ascii="Calibri" w:eastAsia="Calibri" w:hAnsi="Calibri"/>
          <w:lang w:eastAsia="en-US"/>
        </w:rPr>
        <w:t xml:space="preserve"> de reabilitação, restauro, remodelação ou renovação de edifícios existentes, bem como intervenções de requalificação no espaço público, em áreas delimitadas como centros históricos.</w:t>
      </w:r>
    </w:p>
    <w:p w:rsidR="002E5483" w:rsidRDefault="002E5483" w:rsidP="002E5483">
      <w:pPr>
        <w:spacing w:after="160" w:line="259" w:lineRule="auto"/>
        <w:jc w:val="both"/>
        <w:rPr>
          <w:rFonts w:ascii="Calibri" w:eastAsia="Calibri" w:hAnsi="Calibri"/>
          <w:lang w:eastAsia="en-US"/>
        </w:rPr>
      </w:pPr>
      <w:r>
        <w:rPr>
          <w:rFonts w:ascii="Calibri" w:eastAsia="Calibri" w:hAnsi="Calibri"/>
          <w:lang w:eastAsia="en-US"/>
        </w:rPr>
        <w:t>O prémio destina-se a galardoar os autores e os proprietários das obras concluídas nos dois anos</w:t>
      </w:r>
      <w:r w:rsidRPr="002E5483">
        <w:t xml:space="preserve"> </w:t>
      </w:r>
      <w:r w:rsidRPr="002E5483">
        <w:rPr>
          <w:rFonts w:ascii="Calibri" w:eastAsia="Calibri" w:hAnsi="Calibri"/>
          <w:lang w:eastAsia="en-US"/>
        </w:rPr>
        <w:t xml:space="preserve">anteriores à apresentação da </w:t>
      </w:r>
      <w:proofErr w:type="spellStart"/>
      <w:r w:rsidRPr="002E5483">
        <w:rPr>
          <w:rFonts w:ascii="Calibri" w:eastAsia="Calibri" w:hAnsi="Calibri"/>
          <w:lang w:eastAsia="en-US"/>
        </w:rPr>
        <w:t>respectiva</w:t>
      </w:r>
      <w:proofErr w:type="spellEnd"/>
      <w:r w:rsidRPr="002E5483">
        <w:rPr>
          <w:rFonts w:ascii="Calibri" w:eastAsia="Calibri" w:hAnsi="Calibri"/>
          <w:lang w:eastAsia="en-US"/>
        </w:rPr>
        <w:t xml:space="preserve"> candidatura.</w:t>
      </w:r>
    </w:p>
    <w:p w:rsidR="002E5483" w:rsidRDefault="002E5483" w:rsidP="002E5483">
      <w:pPr>
        <w:spacing w:after="160" w:line="259" w:lineRule="auto"/>
        <w:jc w:val="both"/>
        <w:rPr>
          <w:rFonts w:ascii="Calibri" w:eastAsia="Calibri" w:hAnsi="Calibri"/>
          <w:lang w:eastAsia="en-US"/>
        </w:rPr>
      </w:pPr>
      <w:r w:rsidRPr="002E5483">
        <w:rPr>
          <w:rFonts w:ascii="Calibri" w:eastAsia="Calibri" w:hAnsi="Calibri"/>
          <w:lang w:eastAsia="en-US"/>
        </w:rPr>
        <w:t>O prémio contempla, cada dois anos, nos anos pares, um edifício e uma intervenção em espaço público.</w:t>
      </w:r>
    </w:p>
    <w:p w:rsidR="002E5483" w:rsidRDefault="002E5483" w:rsidP="002E5483">
      <w:pPr>
        <w:spacing w:after="160" w:line="259" w:lineRule="auto"/>
        <w:jc w:val="both"/>
        <w:rPr>
          <w:rFonts w:ascii="Calibri" w:eastAsia="Calibri" w:hAnsi="Calibri"/>
          <w:lang w:eastAsia="en-US"/>
        </w:rPr>
      </w:pPr>
      <w:r>
        <w:rPr>
          <w:rFonts w:ascii="Calibri" w:eastAsia="Calibri" w:hAnsi="Calibri"/>
          <w:lang w:eastAsia="en-US"/>
        </w:rPr>
        <w:t>E</w:t>
      </w:r>
      <w:r w:rsidRPr="002E5483">
        <w:rPr>
          <w:rFonts w:ascii="Calibri" w:eastAsia="Calibri" w:hAnsi="Calibri"/>
          <w:lang w:eastAsia="en-US"/>
        </w:rPr>
        <w:t xml:space="preserve">ntende-se por autores do </w:t>
      </w:r>
      <w:proofErr w:type="spellStart"/>
      <w:r w:rsidRPr="002E5483">
        <w:rPr>
          <w:rFonts w:ascii="Calibri" w:eastAsia="Calibri" w:hAnsi="Calibri"/>
          <w:lang w:eastAsia="en-US"/>
        </w:rPr>
        <w:t>projecto</w:t>
      </w:r>
      <w:proofErr w:type="spellEnd"/>
      <w:r w:rsidRPr="002E5483">
        <w:rPr>
          <w:rFonts w:ascii="Calibri" w:eastAsia="Calibri" w:hAnsi="Calibri"/>
          <w:lang w:eastAsia="en-US"/>
        </w:rPr>
        <w:t xml:space="preserve"> de </w:t>
      </w:r>
      <w:proofErr w:type="spellStart"/>
      <w:r w:rsidRPr="002E5483">
        <w:rPr>
          <w:rFonts w:ascii="Calibri" w:eastAsia="Calibri" w:hAnsi="Calibri"/>
          <w:lang w:eastAsia="en-US"/>
        </w:rPr>
        <w:t>arquitectura</w:t>
      </w:r>
      <w:proofErr w:type="spellEnd"/>
      <w:r w:rsidRPr="002E5483">
        <w:rPr>
          <w:rFonts w:ascii="Calibri" w:eastAsia="Calibri" w:hAnsi="Calibri"/>
          <w:lang w:eastAsia="en-US"/>
        </w:rPr>
        <w:t xml:space="preserve"> os </w:t>
      </w:r>
      <w:proofErr w:type="spellStart"/>
      <w:r w:rsidRPr="002E5483">
        <w:rPr>
          <w:rFonts w:ascii="Calibri" w:eastAsia="Calibri" w:hAnsi="Calibri"/>
          <w:lang w:eastAsia="en-US"/>
        </w:rPr>
        <w:t>arquitectos</w:t>
      </w:r>
      <w:proofErr w:type="spellEnd"/>
      <w:r w:rsidRPr="002E5483">
        <w:rPr>
          <w:rFonts w:ascii="Calibri" w:eastAsia="Calibri" w:hAnsi="Calibri"/>
          <w:lang w:eastAsia="en-US"/>
        </w:rPr>
        <w:t xml:space="preserve"> que se apresentam como responsáv</w:t>
      </w:r>
      <w:r>
        <w:rPr>
          <w:rFonts w:ascii="Calibri" w:eastAsia="Calibri" w:hAnsi="Calibri"/>
          <w:lang w:eastAsia="en-US"/>
        </w:rPr>
        <w:t>eis</w:t>
      </w:r>
      <w:r w:rsidRPr="002E5483">
        <w:rPr>
          <w:rFonts w:ascii="Calibri" w:eastAsia="Calibri" w:hAnsi="Calibri"/>
          <w:lang w:eastAsia="en-US"/>
        </w:rPr>
        <w:t xml:space="preserve"> pelo </w:t>
      </w:r>
      <w:proofErr w:type="spellStart"/>
      <w:r w:rsidRPr="002E5483">
        <w:rPr>
          <w:rFonts w:ascii="Calibri" w:eastAsia="Calibri" w:hAnsi="Calibri"/>
          <w:lang w:eastAsia="en-US"/>
        </w:rPr>
        <w:t>projecto</w:t>
      </w:r>
      <w:proofErr w:type="spellEnd"/>
      <w:r w:rsidRPr="002E5483">
        <w:rPr>
          <w:rFonts w:ascii="Calibri" w:eastAsia="Calibri" w:hAnsi="Calibri"/>
          <w:lang w:eastAsia="en-US"/>
        </w:rPr>
        <w:t xml:space="preserve"> de licenciamento.</w:t>
      </w:r>
    </w:p>
    <w:p w:rsidR="002E5483" w:rsidRDefault="002E5483" w:rsidP="002E5483">
      <w:pPr>
        <w:spacing w:after="160" w:line="259" w:lineRule="auto"/>
        <w:jc w:val="both"/>
        <w:rPr>
          <w:rFonts w:ascii="Calibri" w:eastAsia="Calibri" w:hAnsi="Calibri"/>
          <w:lang w:eastAsia="en-US"/>
        </w:rPr>
      </w:pPr>
      <w:r>
        <w:rPr>
          <w:rFonts w:ascii="Calibri" w:eastAsia="Calibri" w:hAnsi="Calibri"/>
          <w:lang w:eastAsia="en-US"/>
        </w:rPr>
        <w:t>C</w:t>
      </w:r>
      <w:r w:rsidRPr="002E5483">
        <w:rPr>
          <w:rFonts w:ascii="Calibri" w:eastAsia="Calibri" w:hAnsi="Calibri"/>
          <w:lang w:eastAsia="en-US"/>
        </w:rPr>
        <w:t>onsideram-se proprietários aqueles que se assumem como requerentes na apresentação do</w:t>
      </w:r>
      <w:r>
        <w:rPr>
          <w:rFonts w:ascii="Calibri" w:eastAsia="Calibri" w:hAnsi="Calibri"/>
          <w:lang w:eastAsia="en-US"/>
        </w:rPr>
        <w:t>s</w:t>
      </w:r>
      <w:r w:rsidRPr="002E5483">
        <w:rPr>
          <w:rFonts w:ascii="Calibri" w:eastAsia="Calibri" w:hAnsi="Calibri"/>
          <w:lang w:eastAsia="en-US"/>
        </w:rPr>
        <w:t xml:space="preserve"> </w:t>
      </w:r>
      <w:proofErr w:type="spellStart"/>
      <w:r w:rsidRPr="002E5483">
        <w:rPr>
          <w:rFonts w:ascii="Calibri" w:eastAsia="Calibri" w:hAnsi="Calibri"/>
          <w:lang w:eastAsia="en-US"/>
        </w:rPr>
        <w:t>projecto</w:t>
      </w:r>
      <w:r>
        <w:rPr>
          <w:rFonts w:ascii="Calibri" w:eastAsia="Calibri" w:hAnsi="Calibri"/>
          <w:lang w:eastAsia="en-US"/>
        </w:rPr>
        <w:t>s</w:t>
      </w:r>
      <w:proofErr w:type="spellEnd"/>
      <w:r w:rsidRPr="002E5483">
        <w:rPr>
          <w:rFonts w:ascii="Calibri" w:eastAsia="Calibri" w:hAnsi="Calibri"/>
          <w:lang w:eastAsia="en-US"/>
        </w:rPr>
        <w:t xml:space="preserve"> de licenciamento à Câmara Municipal, em obras particulares, e os municípios nas obras de sua responsabilidade.</w:t>
      </w:r>
    </w:p>
    <w:p w:rsidR="002E5483" w:rsidRDefault="002E5483" w:rsidP="002E5483">
      <w:pPr>
        <w:spacing w:after="160" w:line="259" w:lineRule="auto"/>
        <w:jc w:val="both"/>
        <w:rPr>
          <w:rFonts w:ascii="Calibri" w:eastAsia="Calibri" w:hAnsi="Calibri"/>
          <w:lang w:eastAsia="en-US"/>
        </w:rPr>
      </w:pPr>
      <w:r w:rsidRPr="002E5483">
        <w:rPr>
          <w:rFonts w:ascii="Calibri" w:eastAsia="Calibri" w:hAnsi="Calibri"/>
          <w:lang w:eastAsia="en-US"/>
        </w:rPr>
        <w:t xml:space="preserve">O </w:t>
      </w:r>
      <w:r>
        <w:rPr>
          <w:rFonts w:ascii="Calibri" w:eastAsia="Calibri" w:hAnsi="Calibri"/>
          <w:lang w:eastAsia="en-US"/>
        </w:rPr>
        <w:t>prémio</w:t>
      </w:r>
      <w:r w:rsidRPr="002E5483">
        <w:rPr>
          <w:rFonts w:ascii="Calibri" w:eastAsia="Calibri" w:hAnsi="Calibri"/>
          <w:lang w:eastAsia="en-US"/>
        </w:rPr>
        <w:t xml:space="preserve"> é constituído pela quantia de dez mil euros: cinco mil euros a atribuir a um edifício e cinco mil euros a atribuir a uma intervenção em espaço público, sendo 2/3 para os auto</w:t>
      </w:r>
      <w:r>
        <w:rPr>
          <w:rFonts w:ascii="Calibri" w:eastAsia="Calibri" w:hAnsi="Calibri"/>
          <w:lang w:eastAsia="en-US"/>
        </w:rPr>
        <w:t>r</w:t>
      </w:r>
      <w:r w:rsidRPr="002E5483">
        <w:rPr>
          <w:rFonts w:ascii="Calibri" w:eastAsia="Calibri" w:hAnsi="Calibri"/>
          <w:lang w:eastAsia="en-US"/>
        </w:rPr>
        <w:t xml:space="preserve">es do </w:t>
      </w:r>
      <w:proofErr w:type="spellStart"/>
      <w:r w:rsidRPr="002E5483">
        <w:rPr>
          <w:rFonts w:ascii="Calibri" w:eastAsia="Calibri" w:hAnsi="Calibri"/>
          <w:lang w:eastAsia="en-US"/>
        </w:rPr>
        <w:t>projecto</w:t>
      </w:r>
      <w:proofErr w:type="spellEnd"/>
      <w:r w:rsidRPr="002E5483">
        <w:rPr>
          <w:rFonts w:ascii="Calibri" w:eastAsia="Calibri" w:hAnsi="Calibri"/>
          <w:lang w:eastAsia="en-US"/>
        </w:rPr>
        <w:t xml:space="preserve"> e 1/3 para os proprietários do imóvel.</w:t>
      </w:r>
      <w:r w:rsidR="002A4589">
        <w:rPr>
          <w:rFonts w:ascii="Calibri" w:eastAsia="Calibri" w:hAnsi="Calibri"/>
          <w:lang w:eastAsia="en-US"/>
        </w:rPr>
        <w:t xml:space="preserve"> </w:t>
      </w:r>
    </w:p>
    <w:p w:rsidR="002A4589" w:rsidRDefault="002A4589" w:rsidP="002E5483">
      <w:pPr>
        <w:spacing w:after="160" w:line="259" w:lineRule="auto"/>
        <w:jc w:val="both"/>
        <w:rPr>
          <w:rFonts w:ascii="Calibri" w:eastAsia="Calibri" w:hAnsi="Calibri"/>
          <w:lang w:eastAsia="en-US"/>
        </w:rPr>
      </w:pPr>
      <w:r w:rsidRPr="002A4589">
        <w:rPr>
          <w:rFonts w:ascii="Calibri" w:eastAsia="Calibri" w:hAnsi="Calibri"/>
          <w:lang w:eastAsia="en-US"/>
        </w:rPr>
        <w:t xml:space="preserve">Para além do </w:t>
      </w:r>
      <w:r>
        <w:rPr>
          <w:rFonts w:ascii="Calibri" w:eastAsia="Calibri" w:hAnsi="Calibri"/>
          <w:lang w:eastAsia="en-US"/>
        </w:rPr>
        <w:t>prémio</w:t>
      </w:r>
      <w:r w:rsidRPr="002A4589">
        <w:rPr>
          <w:rFonts w:ascii="Calibri" w:eastAsia="Calibri" w:hAnsi="Calibri"/>
          <w:lang w:eastAsia="en-US"/>
        </w:rPr>
        <w:t xml:space="preserve">, poderão ser atribuídas quatro menções honrosas: duas para edifícios e duas para intervenções em espaço público, correspondentes a 750 euros cada, as quais distinguirão os autores do </w:t>
      </w:r>
      <w:proofErr w:type="spellStart"/>
      <w:r w:rsidRPr="002A4589">
        <w:rPr>
          <w:rFonts w:ascii="Calibri" w:eastAsia="Calibri" w:hAnsi="Calibri"/>
          <w:lang w:eastAsia="en-US"/>
        </w:rPr>
        <w:t>projecto</w:t>
      </w:r>
      <w:proofErr w:type="spellEnd"/>
      <w:r w:rsidRPr="002A4589">
        <w:rPr>
          <w:rFonts w:ascii="Calibri" w:eastAsia="Calibri" w:hAnsi="Calibri"/>
          <w:lang w:eastAsia="en-US"/>
        </w:rPr>
        <w:t xml:space="preserve"> de </w:t>
      </w:r>
      <w:proofErr w:type="spellStart"/>
      <w:r w:rsidRPr="002A4589">
        <w:rPr>
          <w:rFonts w:ascii="Calibri" w:eastAsia="Calibri" w:hAnsi="Calibri"/>
          <w:lang w:eastAsia="en-US"/>
        </w:rPr>
        <w:t>arquitectura</w:t>
      </w:r>
      <w:proofErr w:type="spellEnd"/>
      <w:r w:rsidRPr="002A4589">
        <w:rPr>
          <w:rFonts w:ascii="Calibri" w:eastAsia="Calibri" w:hAnsi="Calibri"/>
          <w:lang w:eastAsia="en-US"/>
        </w:rPr>
        <w:t>.</w:t>
      </w:r>
    </w:p>
    <w:p w:rsidR="002A4589" w:rsidRDefault="002A4589" w:rsidP="002E5483">
      <w:pPr>
        <w:spacing w:after="160" w:line="259" w:lineRule="auto"/>
        <w:jc w:val="both"/>
        <w:rPr>
          <w:rFonts w:ascii="Calibri" w:eastAsia="Calibri" w:hAnsi="Calibri"/>
          <w:lang w:eastAsia="en-US"/>
        </w:rPr>
      </w:pPr>
      <w:r w:rsidRPr="002A4589">
        <w:rPr>
          <w:rFonts w:ascii="Calibri" w:eastAsia="Calibri" w:hAnsi="Calibri"/>
          <w:lang w:eastAsia="en-US"/>
        </w:rPr>
        <w:t xml:space="preserve">Cada dois anos, nos anos pares, no dia 28 de </w:t>
      </w:r>
      <w:proofErr w:type="gramStart"/>
      <w:r w:rsidRPr="002A4589">
        <w:rPr>
          <w:rFonts w:ascii="Calibri" w:eastAsia="Calibri" w:hAnsi="Calibri"/>
          <w:lang w:eastAsia="en-US"/>
        </w:rPr>
        <w:t>Março</w:t>
      </w:r>
      <w:proofErr w:type="gramEnd"/>
      <w:r w:rsidRPr="002A4589">
        <w:rPr>
          <w:rFonts w:ascii="Calibri" w:eastAsia="Calibri" w:hAnsi="Calibri"/>
          <w:lang w:eastAsia="en-US"/>
        </w:rPr>
        <w:t xml:space="preserve"> – “Dia Nacional dos Centros Históricos”, a Associação Portuguesa dos Municípios com Centro Histórico anuncia, nos órgãos da comunicação social, a abertura do concurso para atribuição do PNAAH, assim como a data limite para apresentação das inscrições e restante calendarização.</w:t>
      </w:r>
    </w:p>
    <w:p w:rsidR="002A4589" w:rsidRDefault="002A4589" w:rsidP="002E5483">
      <w:pPr>
        <w:spacing w:after="160" w:line="259" w:lineRule="auto"/>
        <w:jc w:val="both"/>
        <w:rPr>
          <w:rFonts w:ascii="Calibri" w:eastAsia="Calibri" w:hAnsi="Calibri"/>
          <w:lang w:eastAsia="en-US"/>
        </w:rPr>
      </w:pPr>
      <w:r w:rsidRPr="002A4589">
        <w:rPr>
          <w:rFonts w:ascii="Calibri" w:eastAsia="Calibri" w:hAnsi="Calibri"/>
          <w:lang w:eastAsia="en-US"/>
        </w:rPr>
        <w:t xml:space="preserve">Cada obra concorrente ao PNAAH será, obrigatoriamente, acompanhada de um painel com formato 1m x 0.70m, em base rígida, e, ainda, de um portfólio, incluindo ficha técnica, texto </w:t>
      </w:r>
      <w:r w:rsidRPr="002A4589">
        <w:rPr>
          <w:rFonts w:ascii="Calibri" w:eastAsia="Calibri" w:hAnsi="Calibri"/>
          <w:lang w:eastAsia="en-US"/>
        </w:rPr>
        <w:lastRenderedPageBreak/>
        <w:t>dactilografado com o máximo de 30 linhas, 5 fotografias e elementos desenhados, em formato A4.</w:t>
      </w:r>
    </w:p>
    <w:p w:rsidR="002A4589" w:rsidRDefault="002A4589" w:rsidP="002A4589">
      <w:pPr>
        <w:spacing w:after="160" w:line="259" w:lineRule="auto"/>
        <w:jc w:val="both"/>
        <w:rPr>
          <w:rFonts w:ascii="Calibri" w:eastAsia="Calibri" w:hAnsi="Calibri"/>
          <w:lang w:eastAsia="en-US"/>
        </w:rPr>
      </w:pPr>
      <w:r w:rsidRPr="002A4589">
        <w:rPr>
          <w:rFonts w:ascii="Calibri" w:eastAsia="Calibri" w:hAnsi="Calibri"/>
          <w:lang w:eastAsia="en-US"/>
        </w:rPr>
        <w:t>O júri do PNAAH será constituído pelos elementos designados por cada uma das entidades a seguir mencionadas e poderá, ainda, recorrer a assessorias de especialidade, sem direito a voto:</w:t>
      </w:r>
      <w:r>
        <w:rPr>
          <w:rFonts w:ascii="Calibri" w:eastAsia="Calibri" w:hAnsi="Calibri"/>
          <w:lang w:eastAsia="en-US"/>
        </w:rPr>
        <w:t xml:space="preserve"> t</w:t>
      </w:r>
      <w:r w:rsidRPr="002A4589">
        <w:rPr>
          <w:rFonts w:ascii="Calibri" w:eastAsia="Calibri" w:hAnsi="Calibri"/>
          <w:lang w:eastAsia="en-US"/>
        </w:rPr>
        <w:t xml:space="preserve">rês representantes da Associação Portuguesa dos Municípios com Centro Histórico, de diferentes Câmaras, sendo um deles obrigatoriamente </w:t>
      </w:r>
      <w:proofErr w:type="spellStart"/>
      <w:r w:rsidRPr="002A4589">
        <w:rPr>
          <w:rFonts w:ascii="Calibri" w:eastAsia="Calibri" w:hAnsi="Calibri"/>
          <w:lang w:eastAsia="en-US"/>
        </w:rPr>
        <w:t>arquitecto</w:t>
      </w:r>
      <w:proofErr w:type="spellEnd"/>
      <w:r w:rsidRPr="002A4589">
        <w:rPr>
          <w:rFonts w:ascii="Calibri" w:eastAsia="Calibri" w:hAnsi="Calibri"/>
          <w:lang w:eastAsia="en-US"/>
        </w:rPr>
        <w:t xml:space="preserve">; um representante da Ordem dos </w:t>
      </w:r>
      <w:proofErr w:type="spellStart"/>
      <w:r w:rsidRPr="002A4589">
        <w:rPr>
          <w:rFonts w:ascii="Calibri" w:eastAsia="Calibri" w:hAnsi="Calibri"/>
          <w:lang w:eastAsia="en-US"/>
        </w:rPr>
        <w:t>Arquitectos</w:t>
      </w:r>
      <w:proofErr w:type="spellEnd"/>
      <w:r w:rsidRPr="002A4589">
        <w:rPr>
          <w:rFonts w:ascii="Calibri" w:eastAsia="Calibri" w:hAnsi="Calibri"/>
          <w:lang w:eastAsia="en-US"/>
        </w:rPr>
        <w:t xml:space="preserve"> Portugueses; um representante da Secretaria de Estado da Habitação; um </w:t>
      </w:r>
      <w:proofErr w:type="spellStart"/>
      <w:r w:rsidRPr="002A4589">
        <w:rPr>
          <w:rFonts w:ascii="Calibri" w:eastAsia="Calibri" w:hAnsi="Calibri"/>
          <w:lang w:eastAsia="en-US"/>
        </w:rPr>
        <w:t>arquitecto</w:t>
      </w:r>
      <w:proofErr w:type="spellEnd"/>
      <w:r w:rsidRPr="002A4589">
        <w:rPr>
          <w:rFonts w:ascii="Calibri" w:eastAsia="Calibri" w:hAnsi="Calibri"/>
          <w:lang w:eastAsia="en-US"/>
        </w:rPr>
        <w:t xml:space="preserve">, representante do Instituto Português do Património </w:t>
      </w:r>
      <w:proofErr w:type="spellStart"/>
      <w:r w:rsidRPr="002A4589">
        <w:rPr>
          <w:rFonts w:ascii="Calibri" w:eastAsia="Calibri" w:hAnsi="Calibri"/>
          <w:lang w:eastAsia="en-US"/>
        </w:rPr>
        <w:t>Arquitectónico</w:t>
      </w:r>
      <w:proofErr w:type="spellEnd"/>
      <w:r w:rsidRPr="002A4589">
        <w:rPr>
          <w:rFonts w:ascii="Calibri" w:eastAsia="Calibri" w:hAnsi="Calibri"/>
          <w:lang w:eastAsia="en-US"/>
        </w:rPr>
        <w:t xml:space="preserve">; um </w:t>
      </w:r>
      <w:proofErr w:type="spellStart"/>
      <w:r w:rsidRPr="002A4589">
        <w:rPr>
          <w:rFonts w:ascii="Calibri" w:eastAsia="Calibri" w:hAnsi="Calibri"/>
          <w:lang w:eastAsia="en-US"/>
        </w:rPr>
        <w:t>arquitecto</w:t>
      </w:r>
      <w:proofErr w:type="spellEnd"/>
      <w:r w:rsidRPr="002A4589">
        <w:rPr>
          <w:rFonts w:ascii="Calibri" w:eastAsia="Calibri" w:hAnsi="Calibri"/>
          <w:lang w:eastAsia="en-US"/>
        </w:rPr>
        <w:t xml:space="preserve"> convidado pela Associação Portuguesa dos Municípios com Centro Histórico (</w:t>
      </w:r>
      <w:proofErr w:type="spellStart"/>
      <w:r w:rsidRPr="002A4589">
        <w:rPr>
          <w:rFonts w:ascii="Calibri" w:eastAsia="Calibri" w:hAnsi="Calibri"/>
          <w:lang w:eastAsia="en-US"/>
        </w:rPr>
        <w:t>arquitecto</w:t>
      </w:r>
      <w:proofErr w:type="spellEnd"/>
      <w:r w:rsidRPr="002A4589">
        <w:rPr>
          <w:rFonts w:ascii="Calibri" w:eastAsia="Calibri" w:hAnsi="Calibri"/>
          <w:lang w:eastAsia="en-US"/>
        </w:rPr>
        <w:t xml:space="preserve"> paisagista, no caso de obras de requalificação de espaço público).</w:t>
      </w:r>
    </w:p>
    <w:p w:rsidR="005B2094" w:rsidRDefault="005B2094" w:rsidP="002A4589">
      <w:pPr>
        <w:spacing w:after="160" w:line="259" w:lineRule="auto"/>
        <w:jc w:val="both"/>
        <w:rPr>
          <w:rFonts w:ascii="Calibri" w:eastAsia="Calibri" w:hAnsi="Calibri"/>
          <w:lang w:eastAsia="en-US"/>
        </w:rPr>
      </w:pPr>
      <w:r w:rsidRPr="005B2094">
        <w:rPr>
          <w:rFonts w:ascii="Calibri" w:eastAsia="Calibri" w:hAnsi="Calibri"/>
          <w:lang w:eastAsia="en-US"/>
        </w:rPr>
        <w:t>O júri será presidido por um dos representantes da Associação Portuguesa dos Municípios com Centro Histórico, que terá voto de qualidade, em caso de empate.</w:t>
      </w:r>
    </w:p>
    <w:p w:rsidR="005B2094" w:rsidRDefault="005B2094" w:rsidP="002A4589">
      <w:pPr>
        <w:spacing w:after="160" w:line="259" w:lineRule="auto"/>
        <w:jc w:val="both"/>
        <w:rPr>
          <w:rFonts w:ascii="Calibri" w:eastAsia="Calibri" w:hAnsi="Calibri"/>
          <w:lang w:eastAsia="en-US"/>
        </w:rPr>
      </w:pPr>
      <w:r w:rsidRPr="005B2094">
        <w:rPr>
          <w:rFonts w:ascii="Calibri" w:eastAsia="Calibri" w:hAnsi="Calibri"/>
          <w:lang w:eastAsia="en-US"/>
        </w:rPr>
        <w:t xml:space="preserve">Não poderão integrar o júri os </w:t>
      </w:r>
      <w:proofErr w:type="spellStart"/>
      <w:r w:rsidRPr="005B2094">
        <w:rPr>
          <w:rFonts w:ascii="Calibri" w:eastAsia="Calibri" w:hAnsi="Calibri"/>
          <w:lang w:eastAsia="en-US"/>
        </w:rPr>
        <w:t>arquitectos</w:t>
      </w:r>
      <w:proofErr w:type="spellEnd"/>
      <w:r w:rsidRPr="005B2094">
        <w:rPr>
          <w:rFonts w:ascii="Calibri" w:eastAsia="Calibri" w:hAnsi="Calibri"/>
          <w:lang w:eastAsia="en-US"/>
        </w:rPr>
        <w:t>, colaboradores e associados que tenham participado na elaboração das obras (particulares ou públicas) candidatas ao PNAAH, bem como os elementos de câmaras municipais concorrentes.</w:t>
      </w:r>
    </w:p>
    <w:p w:rsidR="005B2094" w:rsidRDefault="005B2094" w:rsidP="002A4589">
      <w:pPr>
        <w:spacing w:after="160" w:line="259" w:lineRule="auto"/>
        <w:jc w:val="both"/>
        <w:rPr>
          <w:rFonts w:ascii="Calibri" w:eastAsia="Calibri" w:hAnsi="Calibri"/>
          <w:lang w:eastAsia="en-US"/>
        </w:rPr>
      </w:pPr>
      <w:r w:rsidRPr="005B2094">
        <w:rPr>
          <w:rFonts w:ascii="Calibri" w:eastAsia="Calibri" w:hAnsi="Calibri"/>
          <w:lang w:eastAsia="en-US"/>
        </w:rPr>
        <w:t xml:space="preserve">O PNAAH será entregue, com o </w:t>
      </w:r>
      <w:proofErr w:type="spellStart"/>
      <w:r w:rsidRPr="005B2094">
        <w:rPr>
          <w:rFonts w:ascii="Calibri" w:eastAsia="Calibri" w:hAnsi="Calibri"/>
          <w:lang w:eastAsia="en-US"/>
        </w:rPr>
        <w:t>respectivo</w:t>
      </w:r>
      <w:proofErr w:type="spellEnd"/>
      <w:r w:rsidRPr="005B2094">
        <w:rPr>
          <w:rFonts w:ascii="Calibri" w:eastAsia="Calibri" w:hAnsi="Calibri"/>
          <w:lang w:eastAsia="en-US"/>
        </w:rPr>
        <w:t xml:space="preserve"> diploma e correspondente placa, em sessão pública, a realizar no dia 22 de </w:t>
      </w:r>
      <w:proofErr w:type="gramStart"/>
      <w:r w:rsidRPr="005B2094">
        <w:rPr>
          <w:rFonts w:ascii="Calibri" w:eastAsia="Calibri" w:hAnsi="Calibri"/>
          <w:lang w:eastAsia="en-US"/>
        </w:rPr>
        <w:t>Novembro</w:t>
      </w:r>
      <w:proofErr w:type="gramEnd"/>
      <w:r w:rsidRPr="005B2094">
        <w:rPr>
          <w:rFonts w:ascii="Calibri" w:eastAsia="Calibri" w:hAnsi="Calibri"/>
          <w:lang w:eastAsia="en-US"/>
        </w:rPr>
        <w:t xml:space="preserve"> dos anos de atribuição do prémio.</w:t>
      </w:r>
    </w:p>
    <w:p w:rsidR="005B2094" w:rsidRPr="005B2094" w:rsidRDefault="005B2094" w:rsidP="005B2094">
      <w:pPr>
        <w:spacing w:after="160" w:line="259" w:lineRule="auto"/>
        <w:jc w:val="both"/>
        <w:rPr>
          <w:rFonts w:ascii="Calibri" w:eastAsia="Calibri" w:hAnsi="Calibri"/>
          <w:lang w:eastAsia="en-US"/>
        </w:rPr>
      </w:pPr>
      <w:r w:rsidRPr="005B2094">
        <w:rPr>
          <w:rFonts w:ascii="Calibri" w:eastAsia="Calibri" w:hAnsi="Calibri"/>
          <w:lang w:eastAsia="en-US"/>
        </w:rPr>
        <w:t xml:space="preserve">Os </w:t>
      </w:r>
      <w:proofErr w:type="spellStart"/>
      <w:r w:rsidRPr="005B2094">
        <w:rPr>
          <w:rFonts w:ascii="Calibri" w:eastAsia="Calibri" w:hAnsi="Calibri"/>
          <w:lang w:eastAsia="en-US"/>
        </w:rPr>
        <w:t>projectistas</w:t>
      </w:r>
      <w:proofErr w:type="spellEnd"/>
      <w:r w:rsidRPr="005B2094">
        <w:rPr>
          <w:rFonts w:ascii="Calibri" w:eastAsia="Calibri" w:hAnsi="Calibri"/>
          <w:lang w:eastAsia="en-US"/>
        </w:rPr>
        <w:t xml:space="preserve"> premiados deverão entregar à Associação Portuguesa dos Municípios com Centro Histórico um suporte digital das suas intervenções, no prazo de um mês a contar da data de concessão do </w:t>
      </w:r>
      <w:proofErr w:type="spellStart"/>
      <w:r w:rsidRPr="005B2094">
        <w:rPr>
          <w:rFonts w:ascii="Calibri" w:eastAsia="Calibri" w:hAnsi="Calibri"/>
          <w:lang w:eastAsia="en-US"/>
        </w:rPr>
        <w:t>respectivo</w:t>
      </w:r>
      <w:proofErr w:type="spellEnd"/>
      <w:r w:rsidRPr="005B2094">
        <w:rPr>
          <w:rFonts w:ascii="Calibri" w:eastAsia="Calibri" w:hAnsi="Calibri"/>
          <w:lang w:eastAsia="en-US"/>
        </w:rPr>
        <w:t xml:space="preserve"> prémio, para inclusão num “site” disponível na Internet.</w:t>
      </w:r>
    </w:p>
    <w:p w:rsidR="005B2094" w:rsidRDefault="005B2094" w:rsidP="005B2094">
      <w:pPr>
        <w:spacing w:after="160" w:line="259" w:lineRule="auto"/>
        <w:jc w:val="both"/>
        <w:rPr>
          <w:rFonts w:ascii="Calibri" w:eastAsia="Calibri" w:hAnsi="Calibri"/>
          <w:lang w:eastAsia="en-US"/>
        </w:rPr>
      </w:pPr>
      <w:r w:rsidRPr="005B2094">
        <w:rPr>
          <w:rFonts w:ascii="Calibri" w:eastAsia="Calibri" w:hAnsi="Calibri"/>
          <w:lang w:eastAsia="en-US"/>
        </w:rPr>
        <w:t xml:space="preserve">A Associação Portuguesa dos Municípios com Centro Histórico deverá promover exposições para apresentação das obras admitidas ao PNAAH e organizar </w:t>
      </w:r>
      <w:bookmarkStart w:id="5" w:name="_Hlk516422042"/>
      <w:r w:rsidRPr="005B2094">
        <w:rPr>
          <w:rFonts w:ascii="Calibri" w:eastAsia="Calibri" w:hAnsi="Calibri"/>
          <w:lang w:eastAsia="en-US"/>
        </w:rPr>
        <w:t>suportes informáticos para os três trabalhos premiados</w:t>
      </w:r>
      <w:bookmarkEnd w:id="5"/>
      <w:r>
        <w:rPr>
          <w:rFonts w:ascii="Calibri" w:eastAsia="Calibri" w:hAnsi="Calibri"/>
          <w:lang w:eastAsia="en-US"/>
        </w:rPr>
        <w:t>.</w:t>
      </w:r>
    </w:p>
    <w:p w:rsidR="005B2094" w:rsidRDefault="005B2094" w:rsidP="005B2094">
      <w:pPr>
        <w:spacing w:after="160" w:line="259" w:lineRule="auto"/>
        <w:jc w:val="both"/>
        <w:rPr>
          <w:rFonts w:ascii="Calibri" w:eastAsia="Calibri" w:hAnsi="Calibri"/>
          <w:lang w:eastAsia="en-US"/>
        </w:rPr>
      </w:pPr>
      <w:r w:rsidRPr="005B2094">
        <w:rPr>
          <w:rFonts w:ascii="Calibri" w:eastAsia="Calibri" w:hAnsi="Calibri"/>
          <w:lang w:eastAsia="en-US"/>
        </w:rPr>
        <w:t xml:space="preserve">Os valores pecuniários inerentes ao PNAAH poderão ser anualmente </w:t>
      </w:r>
      <w:proofErr w:type="spellStart"/>
      <w:r w:rsidRPr="005B2094">
        <w:rPr>
          <w:rFonts w:ascii="Calibri" w:eastAsia="Calibri" w:hAnsi="Calibri"/>
          <w:lang w:eastAsia="en-US"/>
        </w:rPr>
        <w:t>actualizados</w:t>
      </w:r>
      <w:proofErr w:type="spellEnd"/>
      <w:r w:rsidRPr="005B2094">
        <w:rPr>
          <w:rFonts w:ascii="Calibri" w:eastAsia="Calibri" w:hAnsi="Calibri"/>
          <w:lang w:eastAsia="en-US"/>
        </w:rPr>
        <w:t xml:space="preserve">, por deliberação da </w:t>
      </w:r>
      <w:proofErr w:type="spellStart"/>
      <w:r w:rsidRPr="005B2094">
        <w:rPr>
          <w:rFonts w:ascii="Calibri" w:eastAsia="Calibri" w:hAnsi="Calibri"/>
          <w:lang w:eastAsia="en-US"/>
        </w:rPr>
        <w:t>Direcção</w:t>
      </w:r>
      <w:proofErr w:type="spellEnd"/>
      <w:r w:rsidRPr="005B2094">
        <w:rPr>
          <w:rFonts w:ascii="Calibri" w:eastAsia="Calibri" w:hAnsi="Calibri"/>
          <w:lang w:eastAsia="en-US"/>
        </w:rPr>
        <w:t xml:space="preserve"> da Associação Portuguesa dos Municípios com Centro Histórico.</w:t>
      </w:r>
    </w:p>
    <w:p w:rsidR="005B2094" w:rsidRDefault="005B2094" w:rsidP="005B2094">
      <w:pPr>
        <w:spacing w:after="160" w:line="259" w:lineRule="auto"/>
        <w:jc w:val="both"/>
        <w:rPr>
          <w:rFonts w:ascii="Calibri" w:eastAsia="Calibri" w:hAnsi="Calibri"/>
          <w:lang w:eastAsia="en-US"/>
        </w:rPr>
      </w:pPr>
    </w:p>
    <w:p w:rsidR="005B2094" w:rsidRPr="00330DE0" w:rsidRDefault="005B2094" w:rsidP="005B2094">
      <w:pPr>
        <w:spacing w:after="160" w:line="259" w:lineRule="auto"/>
        <w:jc w:val="both"/>
        <w:rPr>
          <w:rFonts w:ascii="Calibri" w:eastAsia="Calibri" w:hAnsi="Calibri"/>
          <w:b/>
          <w:lang w:eastAsia="en-US"/>
        </w:rPr>
      </w:pPr>
      <w:r w:rsidRPr="00330DE0">
        <w:rPr>
          <w:rFonts w:ascii="Calibri" w:eastAsia="Calibri" w:hAnsi="Calibri"/>
          <w:b/>
          <w:lang w:eastAsia="en-US"/>
        </w:rPr>
        <w:t>COMENTARIO ÀS CARACTERÍSTICAS ACTUAIS DO PREMIO</w:t>
      </w:r>
    </w:p>
    <w:p w:rsidR="00AB1C66" w:rsidRDefault="00AB1C66" w:rsidP="005B2094">
      <w:pPr>
        <w:spacing w:after="160" w:line="259" w:lineRule="auto"/>
        <w:jc w:val="both"/>
        <w:rPr>
          <w:rFonts w:ascii="Calibri" w:eastAsia="Calibri" w:hAnsi="Calibri"/>
          <w:lang w:eastAsia="en-US"/>
        </w:rPr>
      </w:pPr>
      <w:r>
        <w:rPr>
          <w:rFonts w:ascii="Calibri" w:eastAsia="Calibri" w:hAnsi="Calibri"/>
          <w:lang w:eastAsia="en-US"/>
        </w:rPr>
        <w:t>Desde logo haveria que abordar a questão da abrangência territorial do prémio, já que na edição de 2008 foi posta em causa a localização de um imóvel em centro histórico.</w:t>
      </w:r>
      <w:r w:rsidR="00BD1312">
        <w:rPr>
          <w:rFonts w:ascii="Calibri" w:eastAsia="Calibri" w:hAnsi="Calibri"/>
          <w:lang w:eastAsia="en-US"/>
        </w:rPr>
        <w:t xml:space="preserve"> A referência no seu ponto 1º a “áreas delimitadas como centros históricos” tem uma conotação jurídica que pode implicar que os trabalhos candidatados se integrem em áreas delimitadas oficialmente e regulamentarmente como centros históricos.</w:t>
      </w:r>
    </w:p>
    <w:p w:rsidR="005B2094" w:rsidRDefault="00BD1312" w:rsidP="005B2094">
      <w:pPr>
        <w:spacing w:after="160" w:line="259" w:lineRule="auto"/>
        <w:jc w:val="both"/>
        <w:rPr>
          <w:rFonts w:ascii="Calibri" w:eastAsia="Calibri" w:hAnsi="Calibri"/>
          <w:lang w:eastAsia="en-US"/>
        </w:rPr>
      </w:pPr>
      <w:r>
        <w:rPr>
          <w:rFonts w:ascii="Calibri" w:eastAsia="Calibri" w:hAnsi="Calibri"/>
          <w:lang w:eastAsia="en-US"/>
        </w:rPr>
        <w:t>Ainda no ponto 1º</w:t>
      </w:r>
      <w:r w:rsidR="005B2094">
        <w:rPr>
          <w:rFonts w:ascii="Calibri" w:eastAsia="Calibri" w:hAnsi="Calibri"/>
          <w:lang w:eastAsia="en-US"/>
        </w:rPr>
        <w:t xml:space="preserve"> do regulamento</w:t>
      </w:r>
      <w:r>
        <w:rPr>
          <w:rFonts w:ascii="Calibri" w:eastAsia="Calibri" w:hAnsi="Calibri"/>
          <w:lang w:eastAsia="en-US"/>
        </w:rPr>
        <w:t>,</w:t>
      </w:r>
      <w:r w:rsidR="005B2094">
        <w:rPr>
          <w:rFonts w:ascii="Calibri" w:eastAsia="Calibri" w:hAnsi="Calibri"/>
          <w:lang w:eastAsia="en-US"/>
        </w:rPr>
        <w:t xml:space="preserve"> a menção às novas construções</w:t>
      </w:r>
      <w:r>
        <w:rPr>
          <w:rFonts w:ascii="Calibri" w:eastAsia="Calibri" w:hAnsi="Calibri"/>
          <w:lang w:eastAsia="en-US"/>
        </w:rPr>
        <w:t xml:space="preserve"> antecedendo a menção às </w:t>
      </w:r>
      <w:proofErr w:type="spellStart"/>
      <w:r>
        <w:rPr>
          <w:rFonts w:ascii="Calibri" w:eastAsia="Calibri" w:hAnsi="Calibri"/>
          <w:lang w:eastAsia="en-US"/>
        </w:rPr>
        <w:t>acções</w:t>
      </w:r>
      <w:proofErr w:type="spellEnd"/>
      <w:r>
        <w:rPr>
          <w:rFonts w:ascii="Calibri" w:eastAsia="Calibri" w:hAnsi="Calibri"/>
          <w:lang w:eastAsia="en-US"/>
        </w:rPr>
        <w:t xml:space="preserve"> de reabilitação não parece fazer sentido, já que lhe dá primazia, quando deveria ser ao inverso. Assim,</w:t>
      </w:r>
      <w:r w:rsidR="005B2094">
        <w:rPr>
          <w:rFonts w:ascii="Calibri" w:eastAsia="Calibri" w:hAnsi="Calibri"/>
          <w:lang w:eastAsia="en-US"/>
        </w:rPr>
        <w:t xml:space="preserve"> deve</w:t>
      </w:r>
      <w:r>
        <w:rPr>
          <w:rFonts w:ascii="Calibri" w:eastAsia="Calibri" w:hAnsi="Calibri"/>
          <w:lang w:eastAsia="en-US"/>
        </w:rPr>
        <w:t>ria</w:t>
      </w:r>
      <w:r w:rsidR="005B2094">
        <w:rPr>
          <w:rFonts w:ascii="Calibri" w:eastAsia="Calibri" w:hAnsi="Calibri"/>
          <w:lang w:eastAsia="en-US"/>
        </w:rPr>
        <w:t xml:space="preserve"> ser relegada para segundo lugar, valorizando as </w:t>
      </w:r>
      <w:proofErr w:type="spellStart"/>
      <w:r w:rsidR="005B2094" w:rsidRPr="005B2094">
        <w:rPr>
          <w:rFonts w:ascii="Calibri" w:eastAsia="Calibri" w:hAnsi="Calibri"/>
          <w:lang w:eastAsia="en-US"/>
        </w:rPr>
        <w:t>acções</w:t>
      </w:r>
      <w:proofErr w:type="spellEnd"/>
      <w:r w:rsidR="005B2094" w:rsidRPr="005B2094">
        <w:rPr>
          <w:rFonts w:ascii="Calibri" w:eastAsia="Calibri" w:hAnsi="Calibri"/>
          <w:lang w:eastAsia="en-US"/>
        </w:rPr>
        <w:t xml:space="preserve"> de reabilitação, restauro, remodelação ou renovação de edifícios existentes</w:t>
      </w:r>
      <w:r w:rsidR="005B2094">
        <w:rPr>
          <w:rFonts w:ascii="Calibri" w:eastAsia="Calibri" w:hAnsi="Calibri"/>
          <w:lang w:eastAsia="en-US"/>
        </w:rPr>
        <w:t>.</w:t>
      </w:r>
    </w:p>
    <w:p w:rsidR="005B2094" w:rsidRDefault="005B2094" w:rsidP="005B2094">
      <w:pPr>
        <w:spacing w:after="160" w:line="259" w:lineRule="auto"/>
        <w:jc w:val="both"/>
        <w:rPr>
          <w:rFonts w:ascii="Calibri" w:eastAsia="Calibri" w:hAnsi="Calibri"/>
          <w:lang w:eastAsia="en-US"/>
        </w:rPr>
      </w:pPr>
      <w:r>
        <w:rPr>
          <w:rFonts w:ascii="Calibri" w:eastAsia="Calibri" w:hAnsi="Calibri"/>
          <w:lang w:eastAsia="en-US"/>
        </w:rPr>
        <w:lastRenderedPageBreak/>
        <w:t>Não parece fazer sentido hoje em dia atribuir dois prémios distintos, um para edifícios e outro para intervenções no espaço público, mas atribuir um prémio global único</w:t>
      </w:r>
      <w:r w:rsidR="00BD1312">
        <w:rPr>
          <w:rFonts w:ascii="Calibri" w:eastAsia="Calibri" w:hAnsi="Calibri"/>
          <w:lang w:eastAsia="en-US"/>
        </w:rPr>
        <w:t xml:space="preserve">, já que </w:t>
      </w:r>
      <w:r w:rsidR="00EE249B">
        <w:rPr>
          <w:rFonts w:ascii="Calibri" w:eastAsia="Calibri" w:hAnsi="Calibri"/>
          <w:lang w:eastAsia="en-US"/>
        </w:rPr>
        <w:t>são ambas intervenções de reabilitação, e que, em muitos casos, se complementam e mesmo se confundem.</w:t>
      </w:r>
      <w:r w:rsidR="00736844">
        <w:rPr>
          <w:rFonts w:ascii="Calibri" w:eastAsia="Calibri" w:hAnsi="Calibri"/>
          <w:lang w:eastAsia="en-US"/>
        </w:rPr>
        <w:t xml:space="preserve"> Refira-se que o prémio atribuído em 2010 é um exemplo de intervenção integrada que justifica esta questão. Aliás, </w:t>
      </w:r>
      <w:r w:rsidR="00FB7BAA">
        <w:rPr>
          <w:rFonts w:ascii="Calibri" w:eastAsia="Calibri" w:hAnsi="Calibri"/>
          <w:lang w:eastAsia="en-US"/>
        </w:rPr>
        <w:t>nessa mesma edição</w:t>
      </w:r>
      <w:r w:rsidR="00736844">
        <w:rPr>
          <w:rFonts w:ascii="Calibri" w:eastAsia="Calibri" w:hAnsi="Calibri"/>
          <w:lang w:eastAsia="en-US"/>
        </w:rPr>
        <w:t xml:space="preserve">, já </w:t>
      </w:r>
      <w:r w:rsidR="009C5D54">
        <w:rPr>
          <w:rFonts w:ascii="Calibri" w:eastAsia="Calibri" w:hAnsi="Calibri"/>
          <w:lang w:eastAsia="en-US"/>
        </w:rPr>
        <w:t>existia uma clivagem que parece não fazer sentido, propondo-se edições separadas de intervenções em edifícios e em espaços públicos.</w:t>
      </w:r>
    </w:p>
    <w:p w:rsidR="00721E86" w:rsidRDefault="00721E86" w:rsidP="005B2094">
      <w:pPr>
        <w:spacing w:after="160" w:line="259" w:lineRule="auto"/>
        <w:jc w:val="both"/>
        <w:rPr>
          <w:rFonts w:ascii="Calibri" w:eastAsia="Calibri" w:hAnsi="Calibri"/>
          <w:lang w:eastAsia="en-US"/>
        </w:rPr>
      </w:pPr>
      <w:r>
        <w:rPr>
          <w:rFonts w:ascii="Calibri" w:eastAsia="Calibri" w:hAnsi="Calibri"/>
          <w:lang w:eastAsia="en-US"/>
        </w:rPr>
        <w:t>O regulamento é omisso em relação à participação de não associados</w:t>
      </w:r>
      <w:r w:rsidR="00FB7BAA">
        <w:rPr>
          <w:rFonts w:ascii="Calibri" w:eastAsia="Calibri" w:hAnsi="Calibri"/>
          <w:lang w:eastAsia="en-US"/>
        </w:rPr>
        <w:t xml:space="preserve"> como candidatos ao prémio</w:t>
      </w:r>
      <w:r w:rsidR="00EE249B">
        <w:rPr>
          <w:rFonts w:ascii="Calibri" w:eastAsia="Calibri" w:hAnsi="Calibri"/>
          <w:lang w:eastAsia="en-US"/>
        </w:rPr>
        <w:t>, mas tal questão nunca foi levantada. Questionamos se deverá ser mencionada no regulamento.</w:t>
      </w:r>
    </w:p>
    <w:p w:rsidR="00661966" w:rsidRDefault="00661966" w:rsidP="005B2094">
      <w:pPr>
        <w:spacing w:after="160" w:line="259" w:lineRule="auto"/>
        <w:jc w:val="both"/>
        <w:rPr>
          <w:rFonts w:ascii="Calibri" w:eastAsia="Calibri" w:hAnsi="Calibri"/>
          <w:lang w:eastAsia="en-US"/>
        </w:rPr>
      </w:pPr>
      <w:r>
        <w:rPr>
          <w:rFonts w:ascii="Calibri" w:eastAsia="Calibri" w:hAnsi="Calibri"/>
          <w:lang w:eastAsia="en-US"/>
        </w:rPr>
        <w:t>O prémio deveria ser atribuído em anos pares, mas não teve essa periodicidade.</w:t>
      </w:r>
    </w:p>
    <w:p w:rsidR="009E30A4" w:rsidRDefault="009E30A4" w:rsidP="005B2094">
      <w:pPr>
        <w:spacing w:after="160" w:line="259" w:lineRule="auto"/>
        <w:jc w:val="both"/>
        <w:rPr>
          <w:rFonts w:ascii="Calibri" w:eastAsia="Calibri" w:hAnsi="Calibri"/>
          <w:lang w:eastAsia="en-US"/>
        </w:rPr>
      </w:pPr>
      <w:r>
        <w:rPr>
          <w:rFonts w:ascii="Calibri" w:eastAsia="Calibri" w:hAnsi="Calibri"/>
          <w:lang w:eastAsia="en-US"/>
        </w:rPr>
        <w:t>O regulamento é omisso em relação à obrigatoriedade ou não de atribuição do prémio e à possibilidade de atribuição de prémios “</w:t>
      </w:r>
      <w:proofErr w:type="spellStart"/>
      <w:r>
        <w:rPr>
          <w:rFonts w:ascii="Calibri" w:eastAsia="Calibri" w:hAnsi="Calibri"/>
          <w:lang w:eastAsia="en-US"/>
        </w:rPr>
        <w:t>ex</w:t>
      </w:r>
      <w:proofErr w:type="spellEnd"/>
      <w:r>
        <w:rPr>
          <w:rFonts w:ascii="Calibri" w:eastAsia="Calibri" w:hAnsi="Calibri"/>
          <w:lang w:eastAsia="en-US"/>
        </w:rPr>
        <w:t xml:space="preserve"> aequo”.</w:t>
      </w:r>
    </w:p>
    <w:p w:rsidR="005B2094" w:rsidRDefault="005B2094" w:rsidP="005B2094">
      <w:pPr>
        <w:spacing w:after="160" w:line="259" w:lineRule="auto"/>
        <w:jc w:val="both"/>
        <w:rPr>
          <w:rFonts w:ascii="Calibri" w:eastAsia="Calibri" w:hAnsi="Calibri"/>
          <w:lang w:eastAsia="en-US"/>
        </w:rPr>
      </w:pPr>
      <w:r>
        <w:rPr>
          <w:rFonts w:ascii="Calibri" w:eastAsia="Calibri" w:hAnsi="Calibri"/>
          <w:lang w:eastAsia="en-US"/>
        </w:rPr>
        <w:t>Questiona-se também se faz sentido atribuir duas menções honrosas para cada categoria ou optar pela atribuição de um 2º e 3º lugar.</w:t>
      </w:r>
      <w:r w:rsidR="00EE249B">
        <w:rPr>
          <w:rFonts w:ascii="Calibri" w:eastAsia="Calibri" w:hAnsi="Calibri"/>
          <w:lang w:eastAsia="en-US"/>
        </w:rPr>
        <w:t xml:space="preserve"> Parece-nos que a figura das menções honrosas faz mais sentido, assumindo claramente a figura do vencedor e evitando o excesso de hierarquização das restantes obras premiadas.</w:t>
      </w:r>
    </w:p>
    <w:p w:rsidR="00B205E8" w:rsidRDefault="00D2645B" w:rsidP="005B2094">
      <w:pPr>
        <w:spacing w:after="160" w:line="259" w:lineRule="auto"/>
        <w:jc w:val="both"/>
        <w:rPr>
          <w:rFonts w:ascii="Calibri" w:eastAsia="Calibri" w:hAnsi="Calibri"/>
          <w:lang w:eastAsia="en-US"/>
        </w:rPr>
      </w:pPr>
      <w:r>
        <w:rPr>
          <w:rFonts w:ascii="Calibri" w:eastAsia="Calibri" w:hAnsi="Calibri"/>
          <w:lang w:eastAsia="en-US"/>
        </w:rPr>
        <w:t xml:space="preserve">Questiona-se se deverão </w:t>
      </w:r>
      <w:r w:rsidR="00EE249B">
        <w:rPr>
          <w:rFonts w:ascii="Calibri" w:eastAsia="Calibri" w:hAnsi="Calibri"/>
          <w:lang w:eastAsia="en-US"/>
        </w:rPr>
        <w:t xml:space="preserve">continuar a </w:t>
      </w:r>
      <w:r>
        <w:rPr>
          <w:rFonts w:ascii="Calibri" w:eastAsia="Calibri" w:hAnsi="Calibri"/>
          <w:lang w:eastAsia="en-US"/>
        </w:rPr>
        <w:t>ser atribuídos louvores públicos, figura não prevista em sede de regulamento.</w:t>
      </w:r>
      <w:r w:rsidR="00EE249B">
        <w:rPr>
          <w:rFonts w:ascii="Calibri" w:eastAsia="Calibri" w:hAnsi="Calibri"/>
          <w:lang w:eastAsia="en-US"/>
        </w:rPr>
        <w:t xml:space="preserve"> Se sim, então o júri deveria ser legitimado regulamentarmente para o fazer</w:t>
      </w:r>
      <w:r w:rsidR="00167609">
        <w:rPr>
          <w:rFonts w:ascii="Calibri" w:eastAsia="Calibri" w:hAnsi="Calibri"/>
          <w:lang w:eastAsia="en-US"/>
        </w:rPr>
        <w:t xml:space="preserve"> e ser definido claramente qual a diferença entre “menção honrosa” e “louvor público”.</w:t>
      </w:r>
    </w:p>
    <w:p w:rsidR="00B205E8" w:rsidRDefault="00B205E8" w:rsidP="005B2094">
      <w:pPr>
        <w:spacing w:after="160" w:line="259" w:lineRule="auto"/>
        <w:jc w:val="both"/>
        <w:rPr>
          <w:rFonts w:ascii="Calibri" w:eastAsia="Calibri" w:hAnsi="Calibri"/>
          <w:lang w:eastAsia="en-US"/>
        </w:rPr>
      </w:pPr>
      <w:r>
        <w:rPr>
          <w:rFonts w:ascii="Calibri" w:eastAsia="Calibri" w:hAnsi="Calibri"/>
          <w:lang w:eastAsia="en-US"/>
        </w:rPr>
        <w:t>Questiona-se igualmente a forma de apresentação das candidaturas, já que as novas tecnologias poderão simplificar e reduzir o custo das mesmas.</w:t>
      </w:r>
      <w:r w:rsidR="00EE249B">
        <w:rPr>
          <w:rFonts w:ascii="Calibri" w:eastAsia="Calibri" w:hAnsi="Calibri"/>
          <w:lang w:eastAsia="en-US"/>
        </w:rPr>
        <w:t xml:space="preserve"> Numa primeira análise, o modelo </w:t>
      </w:r>
      <w:proofErr w:type="spellStart"/>
      <w:r w:rsidR="00EE249B">
        <w:rPr>
          <w:rFonts w:ascii="Calibri" w:eastAsia="Calibri" w:hAnsi="Calibri"/>
          <w:lang w:eastAsia="en-US"/>
        </w:rPr>
        <w:t>actual</w:t>
      </w:r>
      <w:proofErr w:type="spellEnd"/>
      <w:r w:rsidR="00EE249B">
        <w:rPr>
          <w:rFonts w:ascii="Calibri" w:eastAsia="Calibri" w:hAnsi="Calibri"/>
          <w:lang w:eastAsia="en-US"/>
        </w:rPr>
        <w:t xml:space="preserve"> parece sensato, já que não é demasiado complicado de produzir e permite utilizar o material apresentado para uma posterior exposição.</w:t>
      </w:r>
    </w:p>
    <w:p w:rsidR="00736844" w:rsidRDefault="00B205E8" w:rsidP="005B2094">
      <w:pPr>
        <w:spacing w:after="160" w:line="259" w:lineRule="auto"/>
        <w:jc w:val="both"/>
        <w:rPr>
          <w:rFonts w:ascii="Calibri" w:eastAsia="Calibri" w:hAnsi="Calibri"/>
          <w:lang w:eastAsia="en-US"/>
        </w:rPr>
      </w:pPr>
      <w:r>
        <w:rPr>
          <w:rFonts w:ascii="Calibri" w:eastAsia="Calibri" w:hAnsi="Calibri"/>
          <w:lang w:eastAsia="en-US"/>
        </w:rPr>
        <w:t xml:space="preserve">No regulamente existe uma </w:t>
      </w:r>
      <w:proofErr w:type="spellStart"/>
      <w:r>
        <w:rPr>
          <w:rFonts w:ascii="Calibri" w:eastAsia="Calibri" w:hAnsi="Calibri"/>
          <w:lang w:eastAsia="en-US"/>
        </w:rPr>
        <w:t>incorrecção</w:t>
      </w:r>
      <w:proofErr w:type="spellEnd"/>
      <w:r>
        <w:rPr>
          <w:rFonts w:ascii="Calibri" w:eastAsia="Calibri" w:hAnsi="Calibri"/>
          <w:lang w:eastAsia="en-US"/>
        </w:rPr>
        <w:t>, ao referir que deverão ser organizados “</w:t>
      </w:r>
      <w:r w:rsidRPr="00B205E8">
        <w:rPr>
          <w:rFonts w:ascii="Calibri" w:eastAsia="Calibri" w:hAnsi="Calibri"/>
          <w:lang w:eastAsia="en-US"/>
        </w:rPr>
        <w:t>suportes informáticos para os três trabalhos premiados</w:t>
      </w:r>
      <w:r>
        <w:rPr>
          <w:rFonts w:ascii="Calibri" w:eastAsia="Calibri" w:hAnsi="Calibri"/>
          <w:lang w:eastAsia="en-US"/>
        </w:rPr>
        <w:t xml:space="preserve">”, quando são </w:t>
      </w:r>
      <w:r w:rsidR="00EE249B">
        <w:rPr>
          <w:rFonts w:ascii="Calibri" w:eastAsia="Calibri" w:hAnsi="Calibri"/>
          <w:lang w:eastAsia="en-US"/>
        </w:rPr>
        <w:t xml:space="preserve">dois ou </w:t>
      </w:r>
      <w:r>
        <w:rPr>
          <w:rFonts w:ascii="Calibri" w:eastAsia="Calibri" w:hAnsi="Calibri"/>
          <w:lang w:eastAsia="en-US"/>
        </w:rPr>
        <w:t>seis os trabalhos premiados</w:t>
      </w:r>
      <w:r w:rsidR="00EE249B">
        <w:rPr>
          <w:rFonts w:ascii="Calibri" w:eastAsia="Calibri" w:hAnsi="Calibri"/>
          <w:lang w:eastAsia="en-US"/>
        </w:rPr>
        <w:t>, dependendo do ponto de vista</w:t>
      </w:r>
      <w:r>
        <w:rPr>
          <w:rFonts w:ascii="Calibri" w:eastAsia="Calibri" w:hAnsi="Calibri"/>
          <w:lang w:eastAsia="en-US"/>
        </w:rPr>
        <w:t>.</w:t>
      </w:r>
    </w:p>
    <w:p w:rsidR="00AD2E5C" w:rsidRDefault="00AD2E5C" w:rsidP="005B2094">
      <w:pPr>
        <w:spacing w:after="160" w:line="259" w:lineRule="auto"/>
        <w:jc w:val="both"/>
        <w:rPr>
          <w:rFonts w:ascii="Calibri" w:eastAsia="Calibri" w:hAnsi="Calibri"/>
          <w:lang w:eastAsia="en-US"/>
        </w:rPr>
      </w:pPr>
      <w:r>
        <w:rPr>
          <w:rFonts w:ascii="Calibri" w:eastAsia="Calibri" w:hAnsi="Calibri"/>
          <w:lang w:eastAsia="en-US"/>
        </w:rPr>
        <w:t xml:space="preserve">No regulamento não existem referências a questões relacionadas com </w:t>
      </w:r>
      <w:r w:rsidR="00FB7BAA">
        <w:rPr>
          <w:rFonts w:ascii="Calibri" w:eastAsia="Calibri" w:hAnsi="Calibri"/>
          <w:lang w:eastAsia="en-US"/>
        </w:rPr>
        <w:t>os critérios para atribuição do prémio</w:t>
      </w:r>
      <w:r>
        <w:rPr>
          <w:rFonts w:ascii="Calibri" w:eastAsia="Calibri" w:hAnsi="Calibri"/>
          <w:lang w:eastAsia="en-US"/>
        </w:rPr>
        <w:t xml:space="preserve">, para além da qualidade final da intervenção, como sejam as de metodologia ou preocupações ecológicas, de poupança energética ou de compatibilidade das soluções </w:t>
      </w:r>
      <w:proofErr w:type="spellStart"/>
      <w:r>
        <w:rPr>
          <w:rFonts w:ascii="Calibri" w:eastAsia="Calibri" w:hAnsi="Calibri"/>
          <w:lang w:eastAsia="en-US"/>
        </w:rPr>
        <w:t>adoptadas</w:t>
      </w:r>
      <w:proofErr w:type="spellEnd"/>
      <w:r>
        <w:rPr>
          <w:rFonts w:ascii="Calibri" w:eastAsia="Calibri" w:hAnsi="Calibri"/>
          <w:lang w:eastAsia="en-US"/>
        </w:rPr>
        <w:t xml:space="preserve"> com as pré-existências.</w:t>
      </w:r>
    </w:p>
    <w:p w:rsidR="00616A09" w:rsidRDefault="00616A09" w:rsidP="00616A09">
      <w:pPr>
        <w:spacing w:after="160" w:line="259" w:lineRule="auto"/>
        <w:jc w:val="both"/>
        <w:rPr>
          <w:rFonts w:ascii="Calibri" w:eastAsia="Calibri" w:hAnsi="Calibri"/>
          <w:lang w:eastAsia="en-US"/>
        </w:rPr>
      </w:pPr>
      <w:r>
        <w:rPr>
          <w:rFonts w:ascii="Calibri" w:eastAsia="Calibri" w:hAnsi="Calibri"/>
          <w:lang w:eastAsia="en-US"/>
        </w:rPr>
        <w:t xml:space="preserve">O valor total do PNAAH em cada edição, atribuindo-se todos os prémios e menções honrosas possíveis, </w:t>
      </w:r>
      <w:r w:rsidR="00EE249B">
        <w:rPr>
          <w:rFonts w:ascii="Calibri" w:eastAsia="Calibri" w:hAnsi="Calibri"/>
          <w:lang w:eastAsia="en-US"/>
        </w:rPr>
        <w:t>é, de acordo com o regulamento</w:t>
      </w:r>
      <w:r>
        <w:rPr>
          <w:rFonts w:ascii="Calibri" w:eastAsia="Calibri" w:hAnsi="Calibri"/>
          <w:lang w:eastAsia="en-US"/>
        </w:rPr>
        <w:t xml:space="preserve"> de 13.000 euros.</w:t>
      </w:r>
    </w:p>
    <w:p w:rsidR="00616A09" w:rsidRDefault="00616A09" w:rsidP="00616A09">
      <w:pPr>
        <w:spacing w:after="160" w:line="259" w:lineRule="auto"/>
        <w:jc w:val="both"/>
        <w:rPr>
          <w:rFonts w:ascii="Calibri" w:eastAsia="Calibri" w:hAnsi="Calibri"/>
          <w:lang w:eastAsia="en-US"/>
        </w:rPr>
      </w:pPr>
      <w:r>
        <w:rPr>
          <w:rFonts w:ascii="Calibri" w:eastAsia="Calibri" w:hAnsi="Calibri"/>
          <w:lang w:eastAsia="en-US"/>
        </w:rPr>
        <w:t>Ao valor dos prémios e menções honrosas haverá que juntar o valor das despesas com o júri.</w:t>
      </w:r>
      <w:r w:rsidR="00EE249B">
        <w:rPr>
          <w:rFonts w:ascii="Calibri" w:eastAsia="Calibri" w:hAnsi="Calibri"/>
          <w:lang w:eastAsia="en-US"/>
        </w:rPr>
        <w:t xml:space="preserve"> No regulamento não existe menção à possibilidade de pagamento de honorários aos membros do júri ou apenas apoio nas deslocações para visita aos locais candidatados.</w:t>
      </w:r>
    </w:p>
    <w:p w:rsidR="00B41693" w:rsidRDefault="00616A09" w:rsidP="00B41693">
      <w:pPr>
        <w:spacing w:after="160" w:line="259" w:lineRule="auto"/>
        <w:jc w:val="both"/>
        <w:rPr>
          <w:rFonts w:ascii="Calibri" w:eastAsia="Calibri" w:hAnsi="Calibri"/>
          <w:lang w:eastAsia="en-US"/>
        </w:rPr>
      </w:pPr>
      <w:r>
        <w:rPr>
          <w:rFonts w:ascii="Calibri" w:eastAsia="Calibri" w:hAnsi="Calibri"/>
          <w:lang w:eastAsia="en-US"/>
        </w:rPr>
        <w:lastRenderedPageBreak/>
        <w:t xml:space="preserve">A título de exemplo, </w:t>
      </w:r>
      <w:r w:rsidR="00B97214">
        <w:rPr>
          <w:rFonts w:ascii="Calibri" w:eastAsia="Calibri" w:hAnsi="Calibri"/>
          <w:lang w:eastAsia="en-US"/>
        </w:rPr>
        <w:t>referimos que</w:t>
      </w:r>
      <w:r>
        <w:rPr>
          <w:rFonts w:ascii="Calibri" w:eastAsia="Calibri" w:hAnsi="Calibri"/>
          <w:lang w:eastAsia="en-US"/>
        </w:rPr>
        <w:t xml:space="preserve"> </w:t>
      </w:r>
      <w:r w:rsidR="00B41693">
        <w:rPr>
          <w:rFonts w:ascii="Calibri" w:eastAsia="Calibri" w:hAnsi="Calibri"/>
          <w:lang w:eastAsia="en-US"/>
        </w:rPr>
        <w:t>n</w:t>
      </w:r>
      <w:r>
        <w:rPr>
          <w:rFonts w:ascii="Calibri" w:eastAsia="Calibri" w:hAnsi="Calibri"/>
          <w:lang w:eastAsia="en-US"/>
        </w:rPr>
        <w:t xml:space="preserve">o ano de 2010 </w:t>
      </w:r>
      <w:r w:rsidR="00B41693">
        <w:rPr>
          <w:rFonts w:ascii="Calibri" w:eastAsia="Calibri" w:hAnsi="Calibri"/>
          <w:lang w:eastAsia="en-US"/>
        </w:rPr>
        <w:t>foram pagas</w:t>
      </w:r>
      <w:r w:rsidR="00C94AC8">
        <w:rPr>
          <w:rFonts w:ascii="Calibri" w:eastAsia="Calibri" w:hAnsi="Calibri"/>
          <w:lang w:eastAsia="en-US"/>
        </w:rPr>
        <w:t xml:space="preserve"> como</w:t>
      </w:r>
      <w:r w:rsidR="00B41693">
        <w:rPr>
          <w:rFonts w:ascii="Calibri" w:eastAsia="Calibri" w:hAnsi="Calibri"/>
          <w:lang w:eastAsia="en-US"/>
        </w:rPr>
        <w:t xml:space="preserve"> despesas de deslocação apenas as que se referem aos membros da APMCH, já que os elementos de Câmaras Municipais são ressarcidos pelas </w:t>
      </w:r>
      <w:proofErr w:type="spellStart"/>
      <w:r w:rsidR="00B41693">
        <w:rPr>
          <w:rFonts w:ascii="Calibri" w:eastAsia="Calibri" w:hAnsi="Calibri"/>
          <w:lang w:eastAsia="en-US"/>
        </w:rPr>
        <w:t>respectivas</w:t>
      </w:r>
      <w:proofErr w:type="spellEnd"/>
      <w:r w:rsidR="00B41693">
        <w:rPr>
          <w:rFonts w:ascii="Calibri" w:eastAsia="Calibri" w:hAnsi="Calibri"/>
          <w:lang w:eastAsia="en-US"/>
        </w:rPr>
        <w:t xml:space="preserve"> autarquias</w:t>
      </w:r>
      <w:r w:rsidR="00C94AC8">
        <w:rPr>
          <w:rFonts w:ascii="Calibri" w:eastAsia="Calibri" w:hAnsi="Calibri"/>
          <w:lang w:eastAsia="en-US"/>
        </w:rPr>
        <w:t>,</w:t>
      </w:r>
      <w:r w:rsidR="00B41693">
        <w:rPr>
          <w:rFonts w:ascii="Calibri" w:eastAsia="Calibri" w:hAnsi="Calibri"/>
          <w:lang w:eastAsia="en-US"/>
        </w:rPr>
        <w:t xml:space="preserve"> e à Ordem dos </w:t>
      </w:r>
      <w:proofErr w:type="spellStart"/>
      <w:r w:rsidR="00B41693">
        <w:rPr>
          <w:rFonts w:ascii="Calibri" w:eastAsia="Calibri" w:hAnsi="Calibri"/>
          <w:lang w:eastAsia="en-US"/>
        </w:rPr>
        <w:t>Arquitectos</w:t>
      </w:r>
      <w:proofErr w:type="spellEnd"/>
      <w:r w:rsidR="00B41693">
        <w:rPr>
          <w:rFonts w:ascii="Calibri" w:eastAsia="Calibri" w:hAnsi="Calibri"/>
          <w:lang w:eastAsia="en-US"/>
        </w:rPr>
        <w:t xml:space="preserve"> o valor de 1.000 euros.</w:t>
      </w:r>
      <w:r w:rsidR="00C94AC8">
        <w:rPr>
          <w:rFonts w:ascii="Calibri" w:eastAsia="Calibri" w:hAnsi="Calibri"/>
          <w:lang w:eastAsia="en-US"/>
        </w:rPr>
        <w:t xml:space="preserve"> </w:t>
      </w:r>
      <w:r w:rsidR="00B41693">
        <w:rPr>
          <w:rFonts w:ascii="Calibri" w:eastAsia="Calibri" w:hAnsi="Calibri"/>
          <w:lang w:eastAsia="en-US"/>
        </w:rPr>
        <w:t>As restantes entidades convidadas não cobraram qualquer valor pela sua participação no júri do prémio.</w:t>
      </w:r>
    </w:p>
    <w:p w:rsidR="00D0170A" w:rsidRDefault="00D0170A" w:rsidP="005B2094">
      <w:pPr>
        <w:spacing w:after="160" w:line="259" w:lineRule="auto"/>
        <w:jc w:val="both"/>
        <w:rPr>
          <w:rFonts w:ascii="Calibri" w:eastAsia="Calibri" w:hAnsi="Calibri"/>
          <w:lang w:eastAsia="en-US"/>
        </w:rPr>
      </w:pPr>
    </w:p>
    <w:p w:rsidR="00D0170A" w:rsidRPr="00D0170A" w:rsidRDefault="00D0170A" w:rsidP="005B2094">
      <w:pPr>
        <w:spacing w:after="160" w:line="259" w:lineRule="auto"/>
        <w:jc w:val="both"/>
        <w:rPr>
          <w:rFonts w:ascii="Calibri" w:eastAsia="Calibri" w:hAnsi="Calibri"/>
          <w:b/>
          <w:lang w:eastAsia="en-US"/>
        </w:rPr>
      </w:pPr>
      <w:r w:rsidRPr="00D0170A">
        <w:rPr>
          <w:rFonts w:ascii="Calibri" w:eastAsia="Calibri" w:hAnsi="Calibri"/>
          <w:b/>
          <w:lang w:eastAsia="en-US"/>
        </w:rPr>
        <w:t>SOBRE O JURI</w:t>
      </w:r>
    </w:p>
    <w:p w:rsidR="00D0170A" w:rsidRDefault="00D0170A" w:rsidP="005B2094">
      <w:pPr>
        <w:spacing w:after="160" w:line="259" w:lineRule="auto"/>
        <w:jc w:val="both"/>
        <w:rPr>
          <w:rFonts w:ascii="Calibri" w:eastAsia="Calibri" w:hAnsi="Calibri"/>
          <w:i/>
          <w:lang w:eastAsia="en-US"/>
        </w:rPr>
      </w:pPr>
      <w:r>
        <w:rPr>
          <w:rFonts w:ascii="Calibri" w:eastAsia="Calibri" w:hAnsi="Calibri"/>
          <w:lang w:eastAsia="en-US"/>
        </w:rPr>
        <w:t xml:space="preserve">Conforme define o Regulamento do PNAAH no seu ponto 17º, </w:t>
      </w:r>
      <w:r w:rsidRPr="00D0170A">
        <w:rPr>
          <w:rFonts w:ascii="Calibri" w:eastAsia="Calibri" w:hAnsi="Calibri"/>
          <w:i/>
          <w:lang w:eastAsia="en-US"/>
        </w:rPr>
        <w:t xml:space="preserve">“o júri do PNAAH será constituído pelos elementos designados por cada uma das entidades a seguir mencionadas e poderá, ainda, recorrer a assessorias de especialidade, sem direito a voto: três representantes da Associação Portuguesa dos Municípios com Centro Histórico, de diferentes Câmaras, sendo um deles obrigatoriamente </w:t>
      </w:r>
      <w:proofErr w:type="spellStart"/>
      <w:r w:rsidRPr="00D0170A">
        <w:rPr>
          <w:rFonts w:ascii="Calibri" w:eastAsia="Calibri" w:hAnsi="Calibri"/>
          <w:i/>
          <w:lang w:eastAsia="en-US"/>
        </w:rPr>
        <w:t>arquitecto</w:t>
      </w:r>
      <w:proofErr w:type="spellEnd"/>
      <w:r w:rsidRPr="00D0170A">
        <w:rPr>
          <w:rFonts w:ascii="Calibri" w:eastAsia="Calibri" w:hAnsi="Calibri"/>
          <w:i/>
          <w:lang w:eastAsia="en-US"/>
        </w:rPr>
        <w:t xml:space="preserve">; um representante da Ordem dos </w:t>
      </w:r>
      <w:proofErr w:type="spellStart"/>
      <w:r w:rsidRPr="00D0170A">
        <w:rPr>
          <w:rFonts w:ascii="Calibri" w:eastAsia="Calibri" w:hAnsi="Calibri"/>
          <w:i/>
          <w:lang w:eastAsia="en-US"/>
        </w:rPr>
        <w:t>Arquitectos</w:t>
      </w:r>
      <w:proofErr w:type="spellEnd"/>
      <w:r w:rsidRPr="00D0170A">
        <w:rPr>
          <w:rFonts w:ascii="Calibri" w:eastAsia="Calibri" w:hAnsi="Calibri"/>
          <w:i/>
          <w:lang w:eastAsia="en-US"/>
        </w:rPr>
        <w:t xml:space="preserve"> Portugueses; um representante da Secretaria de Estado da Habitação; um </w:t>
      </w:r>
      <w:proofErr w:type="spellStart"/>
      <w:r w:rsidRPr="00D0170A">
        <w:rPr>
          <w:rFonts w:ascii="Calibri" w:eastAsia="Calibri" w:hAnsi="Calibri"/>
          <w:i/>
          <w:lang w:eastAsia="en-US"/>
        </w:rPr>
        <w:t>arquitecto</w:t>
      </w:r>
      <w:proofErr w:type="spellEnd"/>
      <w:r w:rsidRPr="00D0170A">
        <w:rPr>
          <w:rFonts w:ascii="Calibri" w:eastAsia="Calibri" w:hAnsi="Calibri"/>
          <w:i/>
          <w:lang w:eastAsia="en-US"/>
        </w:rPr>
        <w:t xml:space="preserve">, representante do Instituto Português do Património </w:t>
      </w:r>
      <w:proofErr w:type="spellStart"/>
      <w:r w:rsidRPr="00D0170A">
        <w:rPr>
          <w:rFonts w:ascii="Calibri" w:eastAsia="Calibri" w:hAnsi="Calibri"/>
          <w:i/>
          <w:lang w:eastAsia="en-US"/>
        </w:rPr>
        <w:t>Arquitectónico</w:t>
      </w:r>
      <w:proofErr w:type="spellEnd"/>
      <w:r w:rsidRPr="00D0170A">
        <w:rPr>
          <w:rFonts w:ascii="Calibri" w:eastAsia="Calibri" w:hAnsi="Calibri"/>
          <w:i/>
          <w:lang w:eastAsia="en-US"/>
        </w:rPr>
        <w:t xml:space="preserve">; um </w:t>
      </w:r>
      <w:proofErr w:type="spellStart"/>
      <w:r w:rsidRPr="00D0170A">
        <w:rPr>
          <w:rFonts w:ascii="Calibri" w:eastAsia="Calibri" w:hAnsi="Calibri"/>
          <w:i/>
          <w:lang w:eastAsia="en-US"/>
        </w:rPr>
        <w:t>arquitecto</w:t>
      </w:r>
      <w:proofErr w:type="spellEnd"/>
      <w:r w:rsidRPr="00D0170A">
        <w:rPr>
          <w:rFonts w:ascii="Calibri" w:eastAsia="Calibri" w:hAnsi="Calibri"/>
          <w:i/>
          <w:lang w:eastAsia="en-US"/>
        </w:rPr>
        <w:t xml:space="preserve"> convidado pela Associação Portuguesa dos Municípios com Centro Histórico (</w:t>
      </w:r>
      <w:proofErr w:type="spellStart"/>
      <w:r w:rsidRPr="00D0170A">
        <w:rPr>
          <w:rFonts w:ascii="Calibri" w:eastAsia="Calibri" w:hAnsi="Calibri"/>
          <w:i/>
          <w:lang w:eastAsia="en-US"/>
        </w:rPr>
        <w:t>arquitecto</w:t>
      </w:r>
      <w:proofErr w:type="spellEnd"/>
      <w:r w:rsidRPr="00D0170A">
        <w:rPr>
          <w:rFonts w:ascii="Calibri" w:eastAsia="Calibri" w:hAnsi="Calibri"/>
          <w:i/>
          <w:lang w:eastAsia="en-US"/>
        </w:rPr>
        <w:t xml:space="preserve"> paisagista, no caso de obras de requalificação de espaço público).”</w:t>
      </w:r>
    </w:p>
    <w:p w:rsidR="00995E07" w:rsidRDefault="00A520A9" w:rsidP="005B2094">
      <w:pPr>
        <w:spacing w:after="160" w:line="259" w:lineRule="auto"/>
        <w:jc w:val="both"/>
        <w:rPr>
          <w:rFonts w:ascii="Calibri" w:eastAsia="Calibri" w:hAnsi="Calibri"/>
          <w:lang w:eastAsia="en-US"/>
        </w:rPr>
      </w:pPr>
      <w:r>
        <w:rPr>
          <w:rFonts w:ascii="Calibri" w:eastAsia="Calibri" w:hAnsi="Calibri"/>
          <w:lang w:eastAsia="en-US"/>
        </w:rPr>
        <w:t xml:space="preserve">No ponto 19º define-se que </w:t>
      </w:r>
      <w:r w:rsidRPr="00A520A9">
        <w:rPr>
          <w:rFonts w:ascii="Calibri" w:eastAsia="Calibri" w:hAnsi="Calibri"/>
          <w:i/>
          <w:lang w:eastAsia="en-US"/>
        </w:rPr>
        <w:t>“o júri será presidido por um dos representantes da Associação Portuguesa dos Municípios com Centro Histórico, que terá voto de qualidade, em caso de empate”.</w:t>
      </w:r>
    </w:p>
    <w:p w:rsidR="00D0170A" w:rsidRDefault="004A147C" w:rsidP="005B2094">
      <w:pPr>
        <w:spacing w:after="160" w:line="259" w:lineRule="auto"/>
        <w:jc w:val="both"/>
        <w:rPr>
          <w:rFonts w:ascii="Calibri" w:eastAsia="Calibri" w:hAnsi="Calibri"/>
          <w:lang w:eastAsia="en-US"/>
        </w:rPr>
      </w:pPr>
      <w:r>
        <w:rPr>
          <w:rFonts w:ascii="Calibri" w:eastAsia="Calibri" w:hAnsi="Calibri"/>
          <w:lang w:eastAsia="en-US"/>
        </w:rPr>
        <w:t xml:space="preserve">Define assim o regulamento que </w:t>
      </w:r>
      <w:r w:rsidR="006D58D0">
        <w:rPr>
          <w:rFonts w:ascii="Calibri" w:eastAsia="Calibri" w:hAnsi="Calibri"/>
          <w:lang w:eastAsia="en-US"/>
        </w:rPr>
        <w:t xml:space="preserve">farão parte do júri três elementos da APMCH, um dos quais deverá ser obrigatoriamente </w:t>
      </w:r>
      <w:proofErr w:type="spellStart"/>
      <w:r w:rsidR="006D58D0">
        <w:rPr>
          <w:rFonts w:ascii="Calibri" w:eastAsia="Calibri" w:hAnsi="Calibri"/>
          <w:lang w:eastAsia="en-US"/>
        </w:rPr>
        <w:t>arquitecto</w:t>
      </w:r>
      <w:proofErr w:type="spellEnd"/>
      <w:r w:rsidR="006D58D0">
        <w:rPr>
          <w:rFonts w:ascii="Calibri" w:eastAsia="Calibri" w:hAnsi="Calibri"/>
          <w:lang w:eastAsia="en-US"/>
        </w:rPr>
        <w:t xml:space="preserve"> e dos quais um será nomeado presidente do júri, tendo voto de qualidade nas decisões em caso de empate.</w:t>
      </w:r>
    </w:p>
    <w:p w:rsidR="00EC1659" w:rsidRDefault="00A520A9" w:rsidP="005B2094">
      <w:pPr>
        <w:spacing w:after="160" w:line="259" w:lineRule="auto"/>
        <w:jc w:val="both"/>
        <w:rPr>
          <w:rFonts w:ascii="Calibri" w:eastAsia="Calibri" w:hAnsi="Calibri"/>
          <w:lang w:eastAsia="en-US"/>
        </w:rPr>
      </w:pPr>
      <w:r>
        <w:rPr>
          <w:rFonts w:ascii="Calibri" w:eastAsia="Calibri" w:hAnsi="Calibri"/>
          <w:lang w:eastAsia="en-US"/>
        </w:rPr>
        <w:t>Conforme já foi referido, o</w:t>
      </w:r>
      <w:r w:rsidR="00EC1659">
        <w:rPr>
          <w:rFonts w:ascii="Calibri" w:eastAsia="Calibri" w:hAnsi="Calibri"/>
          <w:lang w:eastAsia="en-US"/>
        </w:rPr>
        <w:t xml:space="preserve"> regulamento não define as condições de participação no júri, em termos de pagamento de honorários aos seus membros</w:t>
      </w:r>
      <w:r w:rsidR="004B39AB">
        <w:rPr>
          <w:rFonts w:ascii="Calibri" w:eastAsia="Calibri" w:hAnsi="Calibri"/>
          <w:lang w:eastAsia="en-US"/>
        </w:rPr>
        <w:t>, pagamento de despesas ou não pagamento de qualquer valor</w:t>
      </w:r>
      <w:r w:rsidR="00EC1659">
        <w:rPr>
          <w:rFonts w:ascii="Calibri" w:eastAsia="Calibri" w:hAnsi="Calibri"/>
          <w:lang w:eastAsia="en-US"/>
        </w:rPr>
        <w:t>.</w:t>
      </w:r>
    </w:p>
    <w:p w:rsidR="00616A09" w:rsidRDefault="004050AF" w:rsidP="005B2094">
      <w:pPr>
        <w:spacing w:after="160" w:line="259" w:lineRule="auto"/>
        <w:jc w:val="both"/>
        <w:rPr>
          <w:rFonts w:ascii="Calibri" w:eastAsia="Calibri" w:hAnsi="Calibri"/>
          <w:lang w:eastAsia="en-US"/>
        </w:rPr>
      </w:pPr>
      <w:r>
        <w:rPr>
          <w:rFonts w:ascii="Calibri" w:eastAsia="Calibri" w:hAnsi="Calibri"/>
          <w:lang w:eastAsia="en-US"/>
        </w:rPr>
        <w:t>Não se q</w:t>
      </w:r>
      <w:r w:rsidR="006D58D0">
        <w:rPr>
          <w:rFonts w:ascii="Calibri" w:eastAsia="Calibri" w:hAnsi="Calibri"/>
          <w:lang w:eastAsia="en-US"/>
        </w:rPr>
        <w:t xml:space="preserve">uestiona a inclusão de um representante da Ordem dos </w:t>
      </w:r>
      <w:proofErr w:type="spellStart"/>
      <w:r w:rsidR="006D58D0">
        <w:rPr>
          <w:rFonts w:ascii="Calibri" w:eastAsia="Calibri" w:hAnsi="Calibri"/>
          <w:lang w:eastAsia="en-US"/>
        </w:rPr>
        <w:t>Arquitectos</w:t>
      </w:r>
      <w:proofErr w:type="spellEnd"/>
      <w:r>
        <w:rPr>
          <w:rFonts w:ascii="Calibri" w:eastAsia="Calibri" w:hAnsi="Calibri"/>
          <w:lang w:eastAsia="en-US"/>
        </w:rPr>
        <w:t xml:space="preserve"> no </w:t>
      </w:r>
      <w:r w:rsidR="00EC1659">
        <w:rPr>
          <w:rFonts w:ascii="Calibri" w:eastAsia="Calibri" w:hAnsi="Calibri"/>
          <w:lang w:eastAsia="en-US"/>
        </w:rPr>
        <w:t>júri.</w:t>
      </w:r>
    </w:p>
    <w:p w:rsidR="006D58D0" w:rsidRDefault="006D58D0" w:rsidP="005B2094">
      <w:pPr>
        <w:spacing w:after="160" w:line="259" w:lineRule="auto"/>
        <w:jc w:val="both"/>
        <w:rPr>
          <w:rFonts w:ascii="Calibri" w:eastAsia="Calibri" w:hAnsi="Calibri"/>
          <w:lang w:eastAsia="en-US"/>
        </w:rPr>
      </w:pPr>
      <w:r>
        <w:rPr>
          <w:rFonts w:ascii="Calibri" w:eastAsia="Calibri" w:hAnsi="Calibri"/>
          <w:lang w:eastAsia="en-US"/>
        </w:rPr>
        <w:t xml:space="preserve">O previsto representante da </w:t>
      </w:r>
      <w:r w:rsidRPr="006D58D0">
        <w:rPr>
          <w:rFonts w:ascii="Calibri" w:eastAsia="Calibri" w:hAnsi="Calibri"/>
          <w:lang w:eastAsia="en-US"/>
        </w:rPr>
        <w:t>Secretaria de Estado da Habitação</w:t>
      </w:r>
      <w:r>
        <w:rPr>
          <w:rFonts w:ascii="Calibri" w:eastAsia="Calibri" w:hAnsi="Calibri"/>
          <w:lang w:eastAsia="en-US"/>
        </w:rPr>
        <w:t xml:space="preserve"> poderia ser substituído por um representante do Instituto da Habitação e da Reabilitação Urbana.</w:t>
      </w:r>
    </w:p>
    <w:p w:rsidR="006D58D0" w:rsidRDefault="006D58D0" w:rsidP="005B2094">
      <w:pPr>
        <w:spacing w:after="160" w:line="259" w:lineRule="auto"/>
        <w:jc w:val="both"/>
        <w:rPr>
          <w:rFonts w:ascii="Calibri" w:eastAsia="Calibri" w:hAnsi="Calibri"/>
          <w:lang w:eastAsia="en-US"/>
        </w:rPr>
      </w:pPr>
      <w:r>
        <w:rPr>
          <w:rFonts w:ascii="Calibri" w:eastAsia="Calibri" w:hAnsi="Calibri"/>
          <w:lang w:eastAsia="en-US"/>
        </w:rPr>
        <w:t xml:space="preserve">A referência ao representante </w:t>
      </w:r>
      <w:r w:rsidRPr="006D58D0">
        <w:rPr>
          <w:rFonts w:ascii="Calibri" w:eastAsia="Calibri" w:hAnsi="Calibri"/>
          <w:lang w:eastAsia="en-US"/>
        </w:rPr>
        <w:t xml:space="preserve">do Instituto Português do Património </w:t>
      </w:r>
      <w:proofErr w:type="spellStart"/>
      <w:r w:rsidRPr="006D58D0">
        <w:rPr>
          <w:rFonts w:ascii="Calibri" w:eastAsia="Calibri" w:hAnsi="Calibri"/>
          <w:lang w:eastAsia="en-US"/>
        </w:rPr>
        <w:t>Arquitectónico</w:t>
      </w:r>
      <w:proofErr w:type="spellEnd"/>
      <w:r>
        <w:rPr>
          <w:rFonts w:ascii="Calibri" w:eastAsia="Calibri" w:hAnsi="Calibri"/>
          <w:lang w:eastAsia="en-US"/>
        </w:rPr>
        <w:t xml:space="preserve"> deverá ser substituída por representante da </w:t>
      </w:r>
      <w:proofErr w:type="spellStart"/>
      <w:r>
        <w:rPr>
          <w:rFonts w:ascii="Calibri" w:eastAsia="Calibri" w:hAnsi="Calibri"/>
          <w:lang w:eastAsia="en-US"/>
        </w:rPr>
        <w:t>Direcção</w:t>
      </w:r>
      <w:proofErr w:type="spellEnd"/>
      <w:r>
        <w:rPr>
          <w:rFonts w:ascii="Calibri" w:eastAsia="Calibri" w:hAnsi="Calibri"/>
          <w:lang w:eastAsia="en-US"/>
        </w:rPr>
        <w:t xml:space="preserve"> Geral do Património Cultural.</w:t>
      </w:r>
    </w:p>
    <w:p w:rsidR="004B39AB" w:rsidRDefault="004B39AB" w:rsidP="005B2094">
      <w:pPr>
        <w:spacing w:after="160" w:line="259" w:lineRule="auto"/>
        <w:jc w:val="both"/>
        <w:rPr>
          <w:rFonts w:ascii="Calibri" w:eastAsia="Calibri" w:hAnsi="Calibri"/>
          <w:lang w:eastAsia="en-US"/>
        </w:rPr>
      </w:pPr>
      <w:r>
        <w:rPr>
          <w:rFonts w:ascii="Calibri" w:eastAsia="Calibri" w:hAnsi="Calibri"/>
          <w:lang w:eastAsia="en-US"/>
        </w:rPr>
        <w:t>Questiona-se o interesse da figura do</w:t>
      </w:r>
      <w:r w:rsidR="00384C7C">
        <w:rPr>
          <w:rFonts w:ascii="Calibri" w:eastAsia="Calibri" w:hAnsi="Calibri"/>
          <w:lang w:eastAsia="en-US"/>
        </w:rPr>
        <w:t xml:space="preserve"> </w:t>
      </w:r>
      <w:proofErr w:type="spellStart"/>
      <w:r w:rsidR="00384C7C">
        <w:rPr>
          <w:rFonts w:ascii="Calibri" w:eastAsia="Calibri" w:hAnsi="Calibri"/>
          <w:lang w:eastAsia="en-US"/>
        </w:rPr>
        <w:t>arquitecto</w:t>
      </w:r>
      <w:proofErr w:type="spellEnd"/>
      <w:r w:rsidR="00384C7C">
        <w:rPr>
          <w:rFonts w:ascii="Calibri" w:eastAsia="Calibri" w:hAnsi="Calibri"/>
          <w:lang w:eastAsia="en-US"/>
        </w:rPr>
        <w:t xml:space="preserve"> convidado</w:t>
      </w:r>
      <w:r w:rsidR="005266E1">
        <w:rPr>
          <w:rFonts w:ascii="Calibri" w:eastAsia="Calibri" w:hAnsi="Calibri"/>
          <w:lang w:eastAsia="en-US"/>
        </w:rPr>
        <w:t xml:space="preserve"> enquanto membro </w:t>
      </w:r>
      <w:proofErr w:type="spellStart"/>
      <w:r w:rsidR="005266E1">
        <w:rPr>
          <w:rFonts w:ascii="Calibri" w:eastAsia="Calibri" w:hAnsi="Calibri"/>
          <w:lang w:eastAsia="en-US"/>
        </w:rPr>
        <w:t>efectivo</w:t>
      </w:r>
      <w:proofErr w:type="spellEnd"/>
      <w:r w:rsidR="005266E1">
        <w:rPr>
          <w:rFonts w:ascii="Calibri" w:eastAsia="Calibri" w:hAnsi="Calibri"/>
          <w:lang w:eastAsia="en-US"/>
        </w:rPr>
        <w:t>.</w:t>
      </w:r>
    </w:p>
    <w:p w:rsidR="007D7D5B" w:rsidRDefault="007D7D5B" w:rsidP="005B2094">
      <w:pPr>
        <w:spacing w:after="160" w:line="259" w:lineRule="auto"/>
        <w:jc w:val="both"/>
        <w:rPr>
          <w:rFonts w:ascii="Calibri" w:eastAsia="Calibri" w:hAnsi="Calibri"/>
          <w:lang w:eastAsia="en-US"/>
        </w:rPr>
      </w:pPr>
      <w:r>
        <w:rPr>
          <w:rFonts w:ascii="Calibri" w:eastAsia="Calibri" w:hAnsi="Calibri"/>
          <w:lang w:eastAsia="en-US"/>
        </w:rPr>
        <w:t xml:space="preserve">Relativamente aos impedimentos, deverão os mesmos ser definidos de acordos com princípios da transparência, ética e compatibilidade das funções, conforme o </w:t>
      </w:r>
      <w:proofErr w:type="spellStart"/>
      <w:r>
        <w:rPr>
          <w:rFonts w:ascii="Calibri" w:eastAsia="Calibri" w:hAnsi="Calibri"/>
          <w:lang w:eastAsia="en-US"/>
        </w:rPr>
        <w:t>actual</w:t>
      </w:r>
      <w:proofErr w:type="spellEnd"/>
      <w:r>
        <w:rPr>
          <w:rFonts w:ascii="Calibri" w:eastAsia="Calibri" w:hAnsi="Calibri"/>
          <w:lang w:eastAsia="en-US"/>
        </w:rPr>
        <w:t xml:space="preserve"> regulamento já define no seu ponto 20º:</w:t>
      </w:r>
    </w:p>
    <w:p w:rsidR="007D7D5B" w:rsidRPr="007D7D5B" w:rsidRDefault="007D7D5B" w:rsidP="005B2094">
      <w:pPr>
        <w:spacing w:after="160" w:line="259" w:lineRule="auto"/>
        <w:jc w:val="both"/>
        <w:rPr>
          <w:rFonts w:ascii="Calibri" w:eastAsia="Calibri" w:hAnsi="Calibri"/>
          <w:i/>
          <w:lang w:eastAsia="en-US"/>
        </w:rPr>
      </w:pPr>
      <w:r w:rsidRPr="007D7D5B">
        <w:rPr>
          <w:rFonts w:ascii="Calibri" w:eastAsia="Calibri" w:hAnsi="Calibri"/>
          <w:i/>
          <w:lang w:eastAsia="en-US"/>
        </w:rPr>
        <w:lastRenderedPageBreak/>
        <w:t xml:space="preserve">“Não poderão integrar o júri os </w:t>
      </w:r>
      <w:proofErr w:type="spellStart"/>
      <w:r w:rsidRPr="007D7D5B">
        <w:rPr>
          <w:rFonts w:ascii="Calibri" w:eastAsia="Calibri" w:hAnsi="Calibri"/>
          <w:i/>
          <w:lang w:eastAsia="en-US"/>
        </w:rPr>
        <w:t>arquitectos</w:t>
      </w:r>
      <w:proofErr w:type="spellEnd"/>
      <w:r w:rsidRPr="007D7D5B">
        <w:rPr>
          <w:rFonts w:ascii="Calibri" w:eastAsia="Calibri" w:hAnsi="Calibri"/>
          <w:i/>
          <w:lang w:eastAsia="en-US"/>
        </w:rPr>
        <w:t>, colaboradores e associados que tenham participado na elaboração das obras (particulares ou públicas) candidatas ao PNAAH, bem como os elementos de câmaras municipais concorrentes.”</w:t>
      </w:r>
    </w:p>
    <w:p w:rsidR="00FF3B61" w:rsidRDefault="00FF3B61" w:rsidP="00640FAC">
      <w:pPr>
        <w:spacing w:after="160" w:line="259" w:lineRule="auto"/>
        <w:rPr>
          <w:rFonts w:ascii="Calibri" w:eastAsia="Calibri" w:hAnsi="Calibri"/>
          <w:lang w:eastAsia="en-US"/>
        </w:rPr>
      </w:pPr>
    </w:p>
    <w:p w:rsidR="000A0FDF" w:rsidRPr="00330DE0" w:rsidRDefault="00FF3B61" w:rsidP="00640FAC">
      <w:pPr>
        <w:spacing w:after="160" w:line="259" w:lineRule="auto"/>
        <w:rPr>
          <w:rFonts w:ascii="Calibri" w:eastAsia="Calibri" w:hAnsi="Calibri"/>
          <w:b/>
          <w:sz w:val="28"/>
          <w:szCs w:val="28"/>
          <w:lang w:eastAsia="en-US"/>
        </w:rPr>
      </w:pPr>
      <w:r w:rsidRPr="00330DE0">
        <w:rPr>
          <w:rFonts w:ascii="Calibri" w:eastAsia="Calibri" w:hAnsi="Calibri"/>
          <w:b/>
          <w:sz w:val="28"/>
          <w:szCs w:val="28"/>
          <w:lang w:eastAsia="en-US"/>
        </w:rPr>
        <w:t>PROPOSTA</w:t>
      </w:r>
      <w:r w:rsidR="00330DE0">
        <w:rPr>
          <w:rFonts w:ascii="Calibri" w:eastAsia="Calibri" w:hAnsi="Calibri"/>
          <w:b/>
          <w:sz w:val="28"/>
          <w:szCs w:val="28"/>
          <w:lang w:eastAsia="en-US"/>
        </w:rPr>
        <w:t xml:space="preserve"> DE REFORMULAÇÃO E RELANÇAMENTO DO PNAAH</w:t>
      </w:r>
    </w:p>
    <w:p w:rsidR="00B41693" w:rsidRDefault="00B41693" w:rsidP="00640FAC">
      <w:pPr>
        <w:spacing w:after="160" w:line="259" w:lineRule="auto"/>
        <w:rPr>
          <w:rFonts w:ascii="Calibri" w:eastAsia="Calibri" w:hAnsi="Calibri"/>
          <w:b/>
          <w:lang w:eastAsia="en-US"/>
        </w:rPr>
      </w:pPr>
    </w:p>
    <w:p w:rsidR="00FF3B61" w:rsidRPr="00330DE0" w:rsidRDefault="00ED7FB4" w:rsidP="00640FAC">
      <w:pPr>
        <w:spacing w:after="160" w:line="259" w:lineRule="auto"/>
        <w:rPr>
          <w:rFonts w:ascii="Calibri" w:eastAsia="Calibri" w:hAnsi="Calibri"/>
          <w:b/>
          <w:lang w:eastAsia="en-US"/>
        </w:rPr>
      </w:pPr>
      <w:r w:rsidRPr="00330DE0">
        <w:rPr>
          <w:rFonts w:ascii="Calibri" w:eastAsia="Calibri" w:hAnsi="Calibri"/>
          <w:b/>
          <w:lang w:eastAsia="en-US"/>
        </w:rPr>
        <w:t>FILOSOFIA D</w:t>
      </w:r>
      <w:r w:rsidR="00FF3B61" w:rsidRPr="00330DE0">
        <w:rPr>
          <w:rFonts w:ascii="Calibri" w:eastAsia="Calibri" w:hAnsi="Calibri"/>
          <w:b/>
          <w:lang w:eastAsia="en-US"/>
        </w:rPr>
        <w:t>O FUTURO PNAAH</w:t>
      </w:r>
    </w:p>
    <w:p w:rsidR="00C94AC8" w:rsidRDefault="001644ED" w:rsidP="001644ED">
      <w:pPr>
        <w:spacing w:after="160" w:line="259" w:lineRule="auto"/>
        <w:jc w:val="both"/>
        <w:rPr>
          <w:rFonts w:ascii="Calibri" w:eastAsia="Calibri" w:hAnsi="Calibri"/>
          <w:lang w:eastAsia="en-US"/>
        </w:rPr>
      </w:pPr>
      <w:r>
        <w:rPr>
          <w:rFonts w:ascii="Calibri" w:eastAsia="Calibri" w:hAnsi="Calibri"/>
          <w:lang w:eastAsia="en-US"/>
        </w:rPr>
        <w:t xml:space="preserve">Pretende-se que o PNAAH dê um salto qualitativo no seu relançamento, </w:t>
      </w:r>
      <w:r w:rsidR="000A0FDF">
        <w:rPr>
          <w:rFonts w:ascii="Calibri" w:eastAsia="Calibri" w:hAnsi="Calibri"/>
          <w:lang w:eastAsia="en-US"/>
        </w:rPr>
        <w:t>solucionando a situação de marasmo em que se encontra, através de medidas de vária ordem</w:t>
      </w:r>
      <w:r w:rsidR="00C94AC8">
        <w:rPr>
          <w:rFonts w:ascii="Calibri" w:eastAsia="Calibri" w:hAnsi="Calibri"/>
          <w:lang w:eastAsia="en-US"/>
        </w:rPr>
        <w:t>:</w:t>
      </w:r>
    </w:p>
    <w:p w:rsidR="00C94AC8" w:rsidRDefault="00C94AC8" w:rsidP="001644ED">
      <w:pPr>
        <w:spacing w:after="160" w:line="259" w:lineRule="auto"/>
        <w:jc w:val="both"/>
        <w:rPr>
          <w:rFonts w:ascii="Calibri" w:eastAsia="Calibri" w:hAnsi="Calibri"/>
          <w:lang w:eastAsia="en-US"/>
        </w:rPr>
      </w:pPr>
      <w:r>
        <w:rPr>
          <w:rFonts w:ascii="Calibri" w:eastAsia="Calibri" w:hAnsi="Calibri"/>
          <w:lang w:eastAsia="en-US"/>
        </w:rPr>
        <w:t>R</w:t>
      </w:r>
      <w:r w:rsidR="000A0FDF">
        <w:rPr>
          <w:rFonts w:ascii="Calibri" w:eastAsia="Calibri" w:hAnsi="Calibri"/>
          <w:lang w:eastAsia="en-US"/>
        </w:rPr>
        <w:t xml:space="preserve">egulamentares, </w:t>
      </w:r>
      <w:proofErr w:type="spellStart"/>
      <w:r w:rsidR="000A0FDF">
        <w:rPr>
          <w:rFonts w:ascii="Calibri" w:eastAsia="Calibri" w:hAnsi="Calibri"/>
          <w:lang w:eastAsia="en-US"/>
        </w:rPr>
        <w:t>actualizando</w:t>
      </w:r>
      <w:proofErr w:type="spellEnd"/>
      <w:r w:rsidR="000A0FDF">
        <w:rPr>
          <w:rFonts w:ascii="Calibri" w:eastAsia="Calibri" w:hAnsi="Calibri"/>
          <w:lang w:eastAsia="en-US"/>
        </w:rPr>
        <w:t xml:space="preserve"> os conceitos e critérios que lhe estão subjacentes</w:t>
      </w:r>
      <w:r>
        <w:rPr>
          <w:rFonts w:ascii="Calibri" w:eastAsia="Calibri" w:hAnsi="Calibri"/>
          <w:lang w:eastAsia="en-US"/>
        </w:rPr>
        <w:t>.</w:t>
      </w:r>
    </w:p>
    <w:p w:rsidR="00C94AC8" w:rsidRDefault="00C94AC8" w:rsidP="001644ED">
      <w:pPr>
        <w:spacing w:after="160" w:line="259" w:lineRule="auto"/>
        <w:jc w:val="both"/>
        <w:rPr>
          <w:rFonts w:ascii="Calibri" w:eastAsia="Calibri" w:hAnsi="Calibri"/>
          <w:lang w:eastAsia="en-US"/>
        </w:rPr>
      </w:pPr>
      <w:r>
        <w:rPr>
          <w:rFonts w:ascii="Calibri" w:eastAsia="Calibri" w:hAnsi="Calibri"/>
          <w:lang w:eastAsia="en-US"/>
        </w:rPr>
        <w:t>F</w:t>
      </w:r>
      <w:r w:rsidR="000A0FDF">
        <w:rPr>
          <w:rFonts w:ascii="Calibri" w:eastAsia="Calibri" w:hAnsi="Calibri"/>
          <w:lang w:eastAsia="en-US"/>
        </w:rPr>
        <w:t>inanceiros, atribuindo ao prémio valores pecuniários que o dignifiquem e motivem a sua participação</w:t>
      </w:r>
      <w:r>
        <w:rPr>
          <w:rFonts w:ascii="Calibri" w:eastAsia="Calibri" w:hAnsi="Calibri"/>
          <w:lang w:eastAsia="en-US"/>
        </w:rPr>
        <w:t>.</w:t>
      </w:r>
    </w:p>
    <w:p w:rsidR="001644ED" w:rsidRDefault="00C94AC8" w:rsidP="001644ED">
      <w:pPr>
        <w:spacing w:after="160" w:line="259" w:lineRule="auto"/>
        <w:jc w:val="both"/>
        <w:rPr>
          <w:rFonts w:ascii="Calibri" w:eastAsia="Calibri" w:hAnsi="Calibri"/>
          <w:lang w:eastAsia="en-US"/>
        </w:rPr>
      </w:pPr>
      <w:r>
        <w:rPr>
          <w:rFonts w:ascii="Calibri" w:eastAsia="Calibri" w:hAnsi="Calibri"/>
          <w:lang w:eastAsia="en-US"/>
        </w:rPr>
        <w:t>P</w:t>
      </w:r>
      <w:r w:rsidR="000A0FDF">
        <w:rPr>
          <w:rFonts w:ascii="Calibri" w:eastAsia="Calibri" w:hAnsi="Calibri"/>
          <w:lang w:eastAsia="en-US"/>
        </w:rPr>
        <w:t>romocionais, através de um trabalho de divulgação que seja também um motivo de maior participação de candidatos</w:t>
      </w:r>
      <w:r>
        <w:rPr>
          <w:rFonts w:ascii="Calibri" w:eastAsia="Calibri" w:hAnsi="Calibri"/>
          <w:lang w:eastAsia="en-US"/>
        </w:rPr>
        <w:t>, seja na sua sensibilização para participarem, seja na divulgação das obras concorrentes.</w:t>
      </w:r>
    </w:p>
    <w:p w:rsidR="000A0FDF" w:rsidRDefault="000A0FDF" w:rsidP="001644ED">
      <w:pPr>
        <w:spacing w:after="160" w:line="259" w:lineRule="auto"/>
        <w:jc w:val="both"/>
        <w:rPr>
          <w:rFonts w:ascii="Calibri" w:eastAsia="Calibri" w:hAnsi="Calibri"/>
          <w:lang w:eastAsia="en-US"/>
        </w:rPr>
      </w:pPr>
    </w:p>
    <w:p w:rsidR="000A0FDF" w:rsidRPr="000A0FDF" w:rsidRDefault="000A0FDF" w:rsidP="001644ED">
      <w:pPr>
        <w:spacing w:after="160" w:line="259" w:lineRule="auto"/>
        <w:jc w:val="both"/>
        <w:rPr>
          <w:rFonts w:ascii="Calibri" w:eastAsia="Calibri" w:hAnsi="Calibri"/>
          <w:b/>
          <w:lang w:eastAsia="en-US"/>
        </w:rPr>
      </w:pPr>
      <w:r w:rsidRPr="000A0FDF">
        <w:rPr>
          <w:rFonts w:ascii="Calibri" w:eastAsia="Calibri" w:hAnsi="Calibri"/>
          <w:b/>
          <w:lang w:eastAsia="en-US"/>
        </w:rPr>
        <w:t>ASPECTOS REGULAMENTARES</w:t>
      </w:r>
    </w:p>
    <w:p w:rsidR="00640FAC" w:rsidRPr="00640FAC" w:rsidRDefault="001B2141" w:rsidP="001644ED">
      <w:pPr>
        <w:spacing w:after="160" w:line="259" w:lineRule="auto"/>
        <w:jc w:val="both"/>
        <w:rPr>
          <w:rFonts w:ascii="Calibri" w:eastAsia="Calibri" w:hAnsi="Calibri"/>
          <w:lang w:eastAsia="en-US"/>
        </w:rPr>
      </w:pPr>
      <w:r>
        <w:rPr>
          <w:rFonts w:ascii="Calibri" w:eastAsia="Calibri" w:hAnsi="Calibri"/>
          <w:lang w:eastAsia="en-US"/>
        </w:rPr>
        <w:t>Para além do</w:t>
      </w:r>
      <w:r w:rsidR="00640FAC" w:rsidRPr="00640FAC">
        <w:rPr>
          <w:rFonts w:ascii="Calibri" w:eastAsia="Calibri" w:hAnsi="Calibri"/>
          <w:lang w:eastAsia="en-US"/>
        </w:rPr>
        <w:t xml:space="preserve"> reconhecido valor da obra</w:t>
      </w:r>
      <w:r>
        <w:rPr>
          <w:rFonts w:ascii="Calibri" w:eastAsia="Calibri" w:hAnsi="Calibri"/>
          <w:lang w:eastAsia="en-US"/>
        </w:rPr>
        <w:t xml:space="preserve"> “per si”, enquanto obra acabada, o prémio deverá ser mais exigente e transparente ao nível dos critérios para a sua atribuição.</w:t>
      </w:r>
      <w:r w:rsidR="00BB307C">
        <w:rPr>
          <w:rFonts w:ascii="Calibri" w:eastAsia="Calibri" w:hAnsi="Calibri"/>
          <w:lang w:eastAsia="en-US"/>
        </w:rPr>
        <w:t xml:space="preserve"> </w:t>
      </w:r>
      <w:r>
        <w:rPr>
          <w:rFonts w:ascii="Calibri" w:eastAsia="Calibri" w:hAnsi="Calibri"/>
          <w:lang w:eastAsia="en-US"/>
        </w:rPr>
        <w:t xml:space="preserve">Exigente, valorizando uma série de requisitos que a própria candidatura deve especificar, tornando mais transparente as opções do júri, e de </w:t>
      </w:r>
      <w:r w:rsidR="00BB307C">
        <w:rPr>
          <w:rFonts w:ascii="Calibri" w:eastAsia="Calibri" w:hAnsi="Calibri"/>
          <w:lang w:eastAsia="en-US"/>
        </w:rPr>
        <w:t>acordo com os seguintes tópicos</w:t>
      </w:r>
      <w:r>
        <w:rPr>
          <w:rFonts w:ascii="Calibri" w:eastAsia="Calibri" w:hAnsi="Calibri"/>
          <w:lang w:eastAsia="en-US"/>
        </w:rPr>
        <w:t>:</w:t>
      </w:r>
    </w:p>
    <w:p w:rsidR="00C8315C" w:rsidRDefault="00C8315C" w:rsidP="001644ED">
      <w:pPr>
        <w:spacing w:after="160" w:line="259" w:lineRule="auto"/>
        <w:jc w:val="both"/>
        <w:rPr>
          <w:rFonts w:ascii="Calibri" w:eastAsia="Calibri" w:hAnsi="Calibri"/>
          <w:lang w:eastAsia="en-US"/>
        </w:rPr>
      </w:pPr>
      <w:r>
        <w:rPr>
          <w:rFonts w:ascii="Calibri" w:eastAsia="Calibri" w:hAnsi="Calibri"/>
          <w:lang w:eastAsia="en-US"/>
        </w:rPr>
        <w:t xml:space="preserve">Qualidade do </w:t>
      </w:r>
      <w:proofErr w:type="spellStart"/>
      <w:r>
        <w:rPr>
          <w:rFonts w:ascii="Calibri" w:eastAsia="Calibri" w:hAnsi="Calibri"/>
          <w:lang w:eastAsia="en-US"/>
        </w:rPr>
        <w:t>projecto</w:t>
      </w:r>
      <w:proofErr w:type="spellEnd"/>
      <w:r>
        <w:rPr>
          <w:rFonts w:ascii="Calibri" w:eastAsia="Calibri" w:hAnsi="Calibri"/>
          <w:lang w:eastAsia="en-US"/>
        </w:rPr>
        <w:t xml:space="preserve"> e adequabilidade ao programa e ao local.</w:t>
      </w:r>
    </w:p>
    <w:p w:rsidR="001B2141" w:rsidRDefault="00640FAC" w:rsidP="001644ED">
      <w:pPr>
        <w:spacing w:after="160" w:line="259" w:lineRule="auto"/>
        <w:jc w:val="both"/>
        <w:rPr>
          <w:rFonts w:ascii="Calibri" w:eastAsia="Calibri" w:hAnsi="Calibri"/>
          <w:lang w:eastAsia="en-US"/>
        </w:rPr>
      </w:pPr>
      <w:r w:rsidRPr="00640FAC">
        <w:rPr>
          <w:rFonts w:ascii="Calibri" w:eastAsia="Calibri" w:hAnsi="Calibri"/>
          <w:lang w:eastAsia="en-US"/>
        </w:rPr>
        <w:t xml:space="preserve">O </w:t>
      </w:r>
      <w:r w:rsidR="001B2141">
        <w:rPr>
          <w:rFonts w:ascii="Calibri" w:eastAsia="Calibri" w:hAnsi="Calibri"/>
          <w:lang w:eastAsia="en-US"/>
        </w:rPr>
        <w:t>enquadramento estratégico na política de desenvolvimento do Município.</w:t>
      </w:r>
    </w:p>
    <w:p w:rsidR="00640FAC" w:rsidRDefault="001B2141" w:rsidP="001644ED">
      <w:pPr>
        <w:spacing w:after="160" w:line="259" w:lineRule="auto"/>
        <w:jc w:val="both"/>
        <w:rPr>
          <w:rFonts w:ascii="Calibri" w:eastAsia="Calibri" w:hAnsi="Calibri"/>
          <w:lang w:eastAsia="en-US"/>
        </w:rPr>
      </w:pPr>
      <w:r>
        <w:rPr>
          <w:rFonts w:ascii="Calibri" w:eastAsia="Calibri" w:hAnsi="Calibri"/>
          <w:lang w:eastAsia="en-US"/>
        </w:rPr>
        <w:t>O enquadramento n</w:t>
      </w:r>
      <w:r w:rsidR="00640FAC" w:rsidRPr="00640FAC">
        <w:rPr>
          <w:rFonts w:ascii="Calibri" w:eastAsia="Calibri" w:hAnsi="Calibri"/>
          <w:lang w:eastAsia="en-US"/>
        </w:rPr>
        <w:t>o seu contexto urbanístico</w:t>
      </w:r>
      <w:r>
        <w:rPr>
          <w:rFonts w:ascii="Calibri" w:eastAsia="Calibri" w:hAnsi="Calibri"/>
          <w:lang w:eastAsia="en-US"/>
        </w:rPr>
        <w:t xml:space="preserve"> e paisagístico.</w:t>
      </w:r>
    </w:p>
    <w:p w:rsidR="001B2141" w:rsidRDefault="001B2141" w:rsidP="001644ED">
      <w:pPr>
        <w:spacing w:after="160" w:line="259" w:lineRule="auto"/>
        <w:jc w:val="both"/>
        <w:rPr>
          <w:rFonts w:ascii="Calibri" w:eastAsia="Calibri" w:hAnsi="Calibri"/>
          <w:lang w:eastAsia="en-US"/>
        </w:rPr>
      </w:pPr>
      <w:r>
        <w:rPr>
          <w:rFonts w:ascii="Calibri" w:eastAsia="Calibri" w:hAnsi="Calibri"/>
          <w:lang w:eastAsia="en-US"/>
        </w:rPr>
        <w:t>A sustentabilidade da operação em que se integra.</w:t>
      </w:r>
    </w:p>
    <w:p w:rsidR="001644ED" w:rsidRDefault="001644ED" w:rsidP="001644ED">
      <w:pPr>
        <w:spacing w:after="160" w:line="259" w:lineRule="auto"/>
        <w:jc w:val="both"/>
        <w:rPr>
          <w:rFonts w:ascii="Calibri" w:eastAsia="Calibri" w:hAnsi="Calibri"/>
          <w:lang w:eastAsia="en-US"/>
        </w:rPr>
      </w:pPr>
      <w:r>
        <w:rPr>
          <w:rFonts w:ascii="Calibri" w:eastAsia="Calibri" w:hAnsi="Calibri"/>
          <w:lang w:eastAsia="en-US"/>
        </w:rPr>
        <w:t>O seu carácter inovador.</w:t>
      </w:r>
    </w:p>
    <w:p w:rsidR="001B2141" w:rsidRDefault="001B2141" w:rsidP="001644ED">
      <w:pPr>
        <w:spacing w:after="160" w:line="259" w:lineRule="auto"/>
        <w:jc w:val="both"/>
        <w:rPr>
          <w:rFonts w:ascii="Calibri" w:eastAsia="Calibri" w:hAnsi="Calibri"/>
          <w:lang w:eastAsia="en-US"/>
        </w:rPr>
      </w:pPr>
      <w:r>
        <w:rPr>
          <w:rFonts w:ascii="Calibri" w:eastAsia="Calibri" w:hAnsi="Calibri"/>
          <w:lang w:eastAsia="en-US"/>
        </w:rPr>
        <w:t>O impacto social, em termos de contributo para a comunidade.</w:t>
      </w:r>
    </w:p>
    <w:p w:rsidR="001B2141" w:rsidRDefault="001644ED" w:rsidP="001644ED">
      <w:pPr>
        <w:spacing w:after="160" w:line="259" w:lineRule="auto"/>
        <w:jc w:val="both"/>
        <w:rPr>
          <w:rFonts w:ascii="Calibri" w:eastAsia="Calibri" w:hAnsi="Calibri"/>
          <w:lang w:eastAsia="en-US"/>
        </w:rPr>
      </w:pPr>
      <w:r>
        <w:rPr>
          <w:rFonts w:ascii="Calibri" w:eastAsia="Calibri" w:hAnsi="Calibri"/>
          <w:lang w:eastAsia="en-US"/>
        </w:rPr>
        <w:t>O contributo para uma metodologia de intervenção em centros históricos.</w:t>
      </w:r>
    </w:p>
    <w:p w:rsidR="001644ED" w:rsidRDefault="001644ED" w:rsidP="001644ED">
      <w:pPr>
        <w:spacing w:after="160" w:line="259" w:lineRule="auto"/>
        <w:jc w:val="both"/>
        <w:rPr>
          <w:rFonts w:ascii="Calibri" w:eastAsia="Calibri" w:hAnsi="Calibri"/>
          <w:lang w:eastAsia="en-US"/>
        </w:rPr>
      </w:pPr>
      <w:r>
        <w:rPr>
          <w:rFonts w:ascii="Calibri" w:eastAsia="Calibri" w:hAnsi="Calibri"/>
          <w:lang w:eastAsia="en-US"/>
        </w:rPr>
        <w:t xml:space="preserve">A relevância do diagnóstico, análise de patologias, informação histórica, arqueológica, </w:t>
      </w:r>
      <w:proofErr w:type="spellStart"/>
      <w:r>
        <w:rPr>
          <w:rFonts w:ascii="Calibri" w:eastAsia="Calibri" w:hAnsi="Calibri"/>
          <w:lang w:eastAsia="en-US"/>
        </w:rPr>
        <w:t>arquitectónica</w:t>
      </w:r>
      <w:proofErr w:type="spellEnd"/>
      <w:r>
        <w:rPr>
          <w:rFonts w:ascii="Calibri" w:eastAsia="Calibri" w:hAnsi="Calibri"/>
          <w:lang w:eastAsia="en-US"/>
        </w:rPr>
        <w:t xml:space="preserve"> e construtiva, e eventual desadequação tipológica que justifiquem as opções tomadas.</w:t>
      </w:r>
    </w:p>
    <w:p w:rsidR="001644ED" w:rsidRPr="00640FAC" w:rsidRDefault="001644ED" w:rsidP="001644ED">
      <w:pPr>
        <w:spacing w:after="160" w:line="259" w:lineRule="auto"/>
        <w:jc w:val="both"/>
        <w:rPr>
          <w:rFonts w:ascii="Calibri" w:eastAsia="Calibri" w:hAnsi="Calibri"/>
          <w:lang w:eastAsia="en-US"/>
        </w:rPr>
      </w:pPr>
      <w:r>
        <w:rPr>
          <w:rFonts w:ascii="Calibri" w:eastAsia="Calibri" w:hAnsi="Calibri"/>
          <w:lang w:eastAsia="en-US"/>
        </w:rPr>
        <w:lastRenderedPageBreak/>
        <w:t>A preservação do existente e adequação das técnicas de reabilitação utilizadas, seja em soluções de reforço e de utilização de técnicas tradicionais, como de procedimentos de obra.</w:t>
      </w:r>
    </w:p>
    <w:p w:rsidR="00640FAC" w:rsidRPr="00640FAC" w:rsidRDefault="00640FAC" w:rsidP="00640FAC">
      <w:pPr>
        <w:spacing w:after="160" w:line="259" w:lineRule="auto"/>
        <w:rPr>
          <w:rFonts w:ascii="Calibri" w:eastAsia="Calibri" w:hAnsi="Calibri"/>
          <w:lang w:eastAsia="en-US"/>
        </w:rPr>
      </w:pPr>
      <w:r w:rsidRPr="00640FAC">
        <w:rPr>
          <w:rFonts w:ascii="Calibri" w:eastAsia="Calibri" w:hAnsi="Calibri"/>
          <w:lang w:eastAsia="en-US"/>
        </w:rPr>
        <w:t>O contributo para a ecologia e poupança energética</w:t>
      </w:r>
      <w:r w:rsidR="001644ED">
        <w:rPr>
          <w:rFonts w:ascii="Calibri" w:eastAsia="Calibri" w:hAnsi="Calibri"/>
          <w:lang w:eastAsia="en-US"/>
        </w:rPr>
        <w:t>.</w:t>
      </w:r>
    </w:p>
    <w:p w:rsidR="00640FAC" w:rsidRPr="00640FAC" w:rsidRDefault="00640FAC" w:rsidP="00640FAC">
      <w:pPr>
        <w:spacing w:after="160" w:line="259" w:lineRule="auto"/>
        <w:rPr>
          <w:rFonts w:ascii="Calibri" w:eastAsia="Calibri" w:hAnsi="Calibri"/>
          <w:lang w:eastAsia="en-US"/>
        </w:rPr>
      </w:pPr>
    </w:p>
    <w:p w:rsidR="00640FAC" w:rsidRPr="00330DE0" w:rsidRDefault="00640FAC" w:rsidP="00640FAC">
      <w:pPr>
        <w:spacing w:after="160" w:line="259" w:lineRule="auto"/>
        <w:rPr>
          <w:rFonts w:ascii="Calibri" w:eastAsia="Calibri" w:hAnsi="Calibri"/>
          <w:b/>
          <w:lang w:eastAsia="en-US"/>
        </w:rPr>
      </w:pPr>
      <w:r w:rsidRPr="00330DE0">
        <w:rPr>
          <w:rFonts w:ascii="Calibri" w:eastAsia="Calibri" w:hAnsi="Calibri"/>
          <w:b/>
          <w:lang w:eastAsia="en-US"/>
        </w:rPr>
        <w:t>A QUESTÃO DOS PREMIOS E PATROCÍNIOS</w:t>
      </w:r>
    </w:p>
    <w:p w:rsidR="002E5C3D" w:rsidRDefault="00432465" w:rsidP="002E5C3D">
      <w:pPr>
        <w:spacing w:after="160" w:line="259" w:lineRule="auto"/>
        <w:rPr>
          <w:rFonts w:ascii="Calibri" w:eastAsia="Calibri" w:hAnsi="Calibri"/>
          <w:lang w:eastAsia="en-US"/>
        </w:rPr>
      </w:pPr>
      <w:r>
        <w:rPr>
          <w:rFonts w:ascii="Calibri" w:eastAsia="Calibri" w:hAnsi="Calibri"/>
          <w:lang w:eastAsia="en-US"/>
        </w:rPr>
        <w:t>Foi realizada uma pequena avaliação de prémios existentes</w:t>
      </w:r>
      <w:r w:rsidR="002E5C3D" w:rsidRPr="002E5C3D">
        <w:rPr>
          <w:rFonts w:ascii="Calibri" w:eastAsia="Calibri" w:hAnsi="Calibri"/>
          <w:lang w:eastAsia="en-US"/>
        </w:rPr>
        <w:t xml:space="preserve"> </w:t>
      </w:r>
      <w:r w:rsidR="002E5C3D">
        <w:rPr>
          <w:rFonts w:ascii="Calibri" w:eastAsia="Calibri" w:hAnsi="Calibri"/>
          <w:lang w:eastAsia="en-US"/>
        </w:rPr>
        <w:t>a título meramente informativo:</w:t>
      </w:r>
    </w:p>
    <w:p w:rsidR="002E5C3D" w:rsidRDefault="002E5C3D" w:rsidP="002E5C3D">
      <w:pPr>
        <w:spacing w:after="160" w:line="259" w:lineRule="auto"/>
        <w:jc w:val="both"/>
        <w:rPr>
          <w:rFonts w:ascii="Calibri" w:eastAsia="Calibri" w:hAnsi="Calibri"/>
          <w:lang w:eastAsia="en-US"/>
        </w:rPr>
      </w:pPr>
      <w:r>
        <w:rPr>
          <w:rFonts w:ascii="Calibri" w:eastAsia="Calibri" w:hAnsi="Calibri"/>
          <w:lang w:eastAsia="en-US"/>
        </w:rPr>
        <w:t xml:space="preserve">Prémio Nacional de Arquitetura em Madeira (PNAM) _ 10.000 euros para o autor da obra + troféu em madeira desenhado por Siza Vieira; placa de madeira para o dono da obra; placa de madeira para a empresa de construção; até duas Menções Honrosas (presume-se que apenas com atribuição de diploma). </w:t>
      </w:r>
      <w:bookmarkStart w:id="6" w:name="_Hlk516581240"/>
      <w:r>
        <w:rPr>
          <w:rFonts w:ascii="Calibri" w:eastAsia="Calibri" w:hAnsi="Calibri"/>
          <w:lang w:eastAsia="en-US"/>
        </w:rPr>
        <w:t xml:space="preserve">Comissão organizadora de 3 entidades, 2 patrocinadores e </w:t>
      </w:r>
      <w:proofErr w:type="spellStart"/>
      <w:r>
        <w:rPr>
          <w:rFonts w:ascii="Calibri" w:eastAsia="Calibri" w:hAnsi="Calibri"/>
          <w:lang w:eastAsia="en-US"/>
        </w:rPr>
        <w:t>co-financiamento</w:t>
      </w:r>
      <w:proofErr w:type="spellEnd"/>
      <w:r>
        <w:rPr>
          <w:rFonts w:ascii="Calibri" w:eastAsia="Calibri" w:hAnsi="Calibri"/>
          <w:lang w:eastAsia="en-US"/>
        </w:rPr>
        <w:t xml:space="preserve"> de fundos comunitários.</w:t>
      </w:r>
      <w:bookmarkEnd w:id="6"/>
      <w:r>
        <w:rPr>
          <w:rFonts w:ascii="Calibri" w:eastAsia="Calibri" w:hAnsi="Calibri"/>
          <w:lang w:eastAsia="en-US"/>
        </w:rPr>
        <w:t xml:space="preserve"> Prémio bienal.</w:t>
      </w:r>
    </w:p>
    <w:p w:rsidR="002E5C3D" w:rsidRDefault="002E5C3D" w:rsidP="002E5C3D">
      <w:pPr>
        <w:spacing w:after="160" w:line="259" w:lineRule="auto"/>
        <w:jc w:val="both"/>
        <w:rPr>
          <w:rFonts w:ascii="Calibri" w:eastAsia="Calibri" w:hAnsi="Calibri"/>
          <w:lang w:eastAsia="en-US"/>
        </w:rPr>
      </w:pPr>
      <w:r>
        <w:rPr>
          <w:rFonts w:ascii="Calibri" w:eastAsia="Calibri" w:hAnsi="Calibri"/>
          <w:lang w:eastAsia="en-US"/>
        </w:rPr>
        <w:t xml:space="preserve">Prémio Fernando Távora _ 6.000 euros para uma bolsa de viagem. </w:t>
      </w:r>
      <w:r w:rsidRPr="00D2379B">
        <w:rPr>
          <w:rFonts w:ascii="Calibri" w:eastAsia="Calibri" w:hAnsi="Calibri"/>
          <w:lang w:eastAsia="en-US"/>
        </w:rPr>
        <w:t xml:space="preserve">Comissão organizadora de </w:t>
      </w:r>
      <w:r>
        <w:rPr>
          <w:rFonts w:ascii="Calibri" w:eastAsia="Calibri" w:hAnsi="Calibri"/>
          <w:lang w:eastAsia="en-US"/>
        </w:rPr>
        <w:t>2</w:t>
      </w:r>
      <w:r w:rsidRPr="00D2379B">
        <w:rPr>
          <w:rFonts w:ascii="Calibri" w:eastAsia="Calibri" w:hAnsi="Calibri"/>
          <w:lang w:eastAsia="en-US"/>
        </w:rPr>
        <w:t xml:space="preserve"> entidades</w:t>
      </w:r>
      <w:r>
        <w:rPr>
          <w:rFonts w:ascii="Calibri" w:eastAsia="Calibri" w:hAnsi="Calibri"/>
          <w:lang w:eastAsia="en-US"/>
        </w:rPr>
        <w:t xml:space="preserve"> em parceria com mais 2</w:t>
      </w:r>
      <w:r w:rsidRPr="00D2379B">
        <w:rPr>
          <w:rFonts w:ascii="Calibri" w:eastAsia="Calibri" w:hAnsi="Calibri"/>
          <w:lang w:eastAsia="en-US"/>
        </w:rPr>
        <w:t xml:space="preserve">, </w:t>
      </w:r>
      <w:r>
        <w:rPr>
          <w:rFonts w:ascii="Calibri" w:eastAsia="Calibri" w:hAnsi="Calibri"/>
          <w:lang w:eastAsia="en-US"/>
        </w:rPr>
        <w:t>1</w:t>
      </w:r>
      <w:r w:rsidRPr="00D2379B">
        <w:rPr>
          <w:rFonts w:ascii="Calibri" w:eastAsia="Calibri" w:hAnsi="Calibri"/>
          <w:lang w:eastAsia="en-US"/>
        </w:rPr>
        <w:t xml:space="preserve"> patrocinadores e </w:t>
      </w:r>
      <w:proofErr w:type="spellStart"/>
      <w:r w:rsidRPr="00D2379B">
        <w:rPr>
          <w:rFonts w:ascii="Calibri" w:eastAsia="Calibri" w:hAnsi="Calibri"/>
          <w:lang w:eastAsia="en-US"/>
        </w:rPr>
        <w:t>co-financiamento</w:t>
      </w:r>
      <w:proofErr w:type="spellEnd"/>
      <w:r>
        <w:rPr>
          <w:rFonts w:ascii="Calibri" w:eastAsia="Calibri" w:hAnsi="Calibri"/>
          <w:lang w:eastAsia="en-US"/>
        </w:rPr>
        <w:t xml:space="preserve"> de fundos comunitários, apoio financeiro de 1 entidade e publicidade a 22 empresas</w:t>
      </w:r>
      <w:r w:rsidRPr="00D2379B">
        <w:rPr>
          <w:rFonts w:ascii="Calibri" w:eastAsia="Calibri" w:hAnsi="Calibri"/>
          <w:lang w:eastAsia="en-US"/>
        </w:rPr>
        <w:t>.</w:t>
      </w:r>
      <w:r>
        <w:rPr>
          <w:rFonts w:ascii="Calibri" w:eastAsia="Calibri" w:hAnsi="Calibri"/>
          <w:lang w:eastAsia="en-US"/>
        </w:rPr>
        <w:t xml:space="preserve"> Prémio anual.</w:t>
      </w:r>
    </w:p>
    <w:p w:rsidR="002E5C3D" w:rsidRDefault="002E5C3D" w:rsidP="002E5C3D">
      <w:pPr>
        <w:spacing w:after="160" w:line="259" w:lineRule="auto"/>
        <w:jc w:val="both"/>
        <w:rPr>
          <w:rFonts w:ascii="Calibri" w:eastAsia="Calibri" w:hAnsi="Calibri"/>
          <w:lang w:eastAsia="en-US"/>
        </w:rPr>
      </w:pPr>
      <w:r>
        <w:rPr>
          <w:rFonts w:ascii="Calibri" w:eastAsia="Calibri" w:hAnsi="Calibri"/>
          <w:lang w:eastAsia="en-US"/>
        </w:rPr>
        <w:t xml:space="preserve">Prémio Arquitetura do Douro _ Obra de Arte e uma placa para colocar no imóvel com a menção do nome do autor; </w:t>
      </w:r>
      <w:r w:rsidRPr="00D2379B">
        <w:rPr>
          <w:rFonts w:ascii="Calibri" w:eastAsia="Calibri" w:hAnsi="Calibri"/>
          <w:lang w:eastAsia="en-US"/>
        </w:rPr>
        <w:t xml:space="preserve">até duas Menções Honrosas com </w:t>
      </w:r>
      <w:r>
        <w:rPr>
          <w:rFonts w:ascii="Calibri" w:eastAsia="Calibri" w:hAnsi="Calibri"/>
          <w:lang w:eastAsia="en-US"/>
        </w:rPr>
        <w:t xml:space="preserve">atribuição de </w:t>
      </w:r>
      <w:r w:rsidRPr="00D2379B">
        <w:rPr>
          <w:rFonts w:ascii="Calibri" w:eastAsia="Calibri" w:hAnsi="Calibri"/>
          <w:lang w:eastAsia="en-US"/>
        </w:rPr>
        <w:t>diploma</w:t>
      </w:r>
      <w:r>
        <w:rPr>
          <w:rFonts w:ascii="Calibri" w:eastAsia="Calibri" w:hAnsi="Calibri"/>
          <w:lang w:eastAsia="en-US"/>
        </w:rPr>
        <w:t>. Promovido por 3 entidades oficiais e 1 associativa. Prémio bienal.</w:t>
      </w:r>
    </w:p>
    <w:p w:rsidR="002E5C3D" w:rsidRDefault="002E5C3D" w:rsidP="002E5C3D">
      <w:pPr>
        <w:spacing w:after="160" w:line="259" w:lineRule="auto"/>
        <w:jc w:val="both"/>
        <w:rPr>
          <w:rFonts w:ascii="Calibri" w:eastAsia="Calibri" w:hAnsi="Calibri"/>
          <w:lang w:eastAsia="en-US"/>
        </w:rPr>
      </w:pPr>
      <w:r>
        <w:rPr>
          <w:rFonts w:ascii="Calibri" w:eastAsia="Calibri" w:hAnsi="Calibri"/>
          <w:lang w:eastAsia="en-US"/>
        </w:rPr>
        <w:t xml:space="preserve">Prémio Municipal de </w:t>
      </w:r>
      <w:proofErr w:type="spellStart"/>
      <w:r>
        <w:rPr>
          <w:rFonts w:ascii="Calibri" w:eastAsia="Calibri" w:hAnsi="Calibri"/>
          <w:lang w:eastAsia="en-US"/>
        </w:rPr>
        <w:t>Arquitectura</w:t>
      </w:r>
      <w:proofErr w:type="spellEnd"/>
      <w:r>
        <w:rPr>
          <w:rFonts w:ascii="Calibri" w:eastAsia="Calibri" w:hAnsi="Calibri"/>
          <w:lang w:eastAsia="en-US"/>
        </w:rPr>
        <w:t xml:space="preserve"> de Barcelos _ 7.500 euros para o autor do </w:t>
      </w:r>
      <w:proofErr w:type="spellStart"/>
      <w:r>
        <w:rPr>
          <w:rFonts w:ascii="Calibri" w:eastAsia="Calibri" w:hAnsi="Calibri"/>
          <w:lang w:eastAsia="en-US"/>
        </w:rPr>
        <w:t>projecto</w:t>
      </w:r>
      <w:proofErr w:type="spellEnd"/>
      <w:r>
        <w:rPr>
          <w:rFonts w:ascii="Calibri" w:eastAsia="Calibri" w:hAnsi="Calibri"/>
          <w:lang w:eastAsia="en-US"/>
        </w:rPr>
        <w:t xml:space="preserve">; diploma para promotor e proprietário; </w:t>
      </w:r>
      <w:r w:rsidRPr="00ED0CEF">
        <w:rPr>
          <w:rFonts w:ascii="Calibri" w:eastAsia="Calibri" w:hAnsi="Calibri"/>
          <w:lang w:eastAsia="en-US"/>
        </w:rPr>
        <w:t>placa para colocar no imóvel com a menção do nome do autor</w:t>
      </w:r>
      <w:r>
        <w:rPr>
          <w:rFonts w:ascii="Calibri" w:eastAsia="Calibri" w:hAnsi="Calibri"/>
          <w:lang w:eastAsia="en-US"/>
        </w:rPr>
        <w:t>; havendo Menções Honrosas, serão atribuídos diplomas; à obra premiada serão reembolsadas taxas até ao valor de 5.000 euros. Promovido pela Câmara Municipal de Barcelos. Prémio bienal.</w:t>
      </w:r>
    </w:p>
    <w:p w:rsidR="002E5C3D" w:rsidRDefault="002E5C3D" w:rsidP="002E5C3D">
      <w:pPr>
        <w:spacing w:after="160" w:line="259" w:lineRule="auto"/>
        <w:jc w:val="both"/>
        <w:rPr>
          <w:rFonts w:ascii="Calibri" w:eastAsia="Calibri" w:hAnsi="Calibri"/>
          <w:lang w:eastAsia="en-US"/>
        </w:rPr>
      </w:pPr>
      <w:r>
        <w:rPr>
          <w:rFonts w:ascii="Calibri" w:eastAsia="Calibri" w:hAnsi="Calibri"/>
          <w:lang w:eastAsia="en-US"/>
        </w:rPr>
        <w:t xml:space="preserve">Prémio Secil de </w:t>
      </w:r>
      <w:proofErr w:type="spellStart"/>
      <w:r>
        <w:rPr>
          <w:rFonts w:ascii="Calibri" w:eastAsia="Calibri" w:hAnsi="Calibri"/>
          <w:lang w:eastAsia="en-US"/>
        </w:rPr>
        <w:t>Arquitectura</w:t>
      </w:r>
      <w:proofErr w:type="spellEnd"/>
      <w:r>
        <w:rPr>
          <w:rFonts w:ascii="Calibri" w:eastAsia="Calibri" w:hAnsi="Calibri"/>
          <w:lang w:eastAsia="en-US"/>
        </w:rPr>
        <w:t xml:space="preserve"> _ 50.000 euros de valor pecuniário, diploma e troféu, e placa para colocar no imóvel, tudo premiando o autor. Prémio da iniciativa da Secil com a Ordem dos </w:t>
      </w:r>
      <w:proofErr w:type="spellStart"/>
      <w:r>
        <w:rPr>
          <w:rFonts w:ascii="Calibri" w:eastAsia="Calibri" w:hAnsi="Calibri"/>
          <w:lang w:eastAsia="en-US"/>
        </w:rPr>
        <w:t>Arquitectos</w:t>
      </w:r>
      <w:proofErr w:type="spellEnd"/>
      <w:r>
        <w:rPr>
          <w:rFonts w:ascii="Calibri" w:eastAsia="Calibri" w:hAnsi="Calibri"/>
          <w:lang w:eastAsia="en-US"/>
        </w:rPr>
        <w:t xml:space="preserve"> e o Alto Patrocínio de Sua Excelência o Presidente da República. Prémio anual, alternando as categorias de </w:t>
      </w:r>
      <w:proofErr w:type="spellStart"/>
      <w:r>
        <w:rPr>
          <w:rFonts w:ascii="Calibri" w:eastAsia="Calibri" w:hAnsi="Calibri"/>
          <w:lang w:eastAsia="en-US"/>
        </w:rPr>
        <w:t>arquitectura</w:t>
      </w:r>
      <w:proofErr w:type="spellEnd"/>
      <w:r>
        <w:rPr>
          <w:rFonts w:ascii="Calibri" w:eastAsia="Calibri" w:hAnsi="Calibri"/>
          <w:lang w:eastAsia="en-US"/>
        </w:rPr>
        <w:t xml:space="preserve"> e engenharia.</w:t>
      </w:r>
    </w:p>
    <w:p w:rsidR="002E5C3D" w:rsidRDefault="002E5C3D" w:rsidP="002E5C3D">
      <w:pPr>
        <w:spacing w:after="160" w:line="259" w:lineRule="auto"/>
        <w:jc w:val="both"/>
        <w:rPr>
          <w:rFonts w:ascii="Calibri" w:eastAsia="Calibri" w:hAnsi="Calibri"/>
          <w:lang w:eastAsia="en-US"/>
        </w:rPr>
      </w:pPr>
      <w:r>
        <w:rPr>
          <w:rFonts w:ascii="Calibri" w:eastAsia="Calibri" w:hAnsi="Calibri"/>
          <w:lang w:eastAsia="en-US"/>
        </w:rPr>
        <w:t xml:space="preserve">Prémio Valmor e Municipal de </w:t>
      </w:r>
      <w:proofErr w:type="spellStart"/>
      <w:r>
        <w:rPr>
          <w:rFonts w:ascii="Calibri" w:eastAsia="Calibri" w:hAnsi="Calibri"/>
          <w:lang w:eastAsia="en-US"/>
        </w:rPr>
        <w:t>Arquitectura</w:t>
      </w:r>
      <w:proofErr w:type="spellEnd"/>
      <w:r>
        <w:rPr>
          <w:rFonts w:ascii="Calibri" w:eastAsia="Calibri" w:hAnsi="Calibri"/>
          <w:lang w:eastAsia="en-US"/>
        </w:rPr>
        <w:t xml:space="preserve"> _ Prémio Valmor com valor pecuniário correspondente ao rendimento anual do legado e o Prémio Municipal de </w:t>
      </w:r>
      <w:proofErr w:type="spellStart"/>
      <w:r>
        <w:rPr>
          <w:rFonts w:ascii="Calibri" w:eastAsia="Calibri" w:hAnsi="Calibri"/>
          <w:lang w:eastAsia="en-US"/>
        </w:rPr>
        <w:t>Arquitectura</w:t>
      </w:r>
      <w:proofErr w:type="spellEnd"/>
      <w:r>
        <w:rPr>
          <w:rFonts w:ascii="Calibri" w:eastAsia="Calibri" w:hAnsi="Calibri"/>
          <w:lang w:eastAsia="en-US"/>
        </w:rPr>
        <w:t xml:space="preserve"> tem valor pecuniário de 25.000 euros, atribuídos em partes iguais ao promotor e ao autor; poderão ser atribuídas menções honrosas sem valor pecuniário; </w:t>
      </w:r>
      <w:r w:rsidRPr="0038569C">
        <w:rPr>
          <w:rFonts w:ascii="Calibri" w:eastAsia="Calibri" w:hAnsi="Calibri"/>
          <w:lang w:eastAsia="en-US"/>
        </w:rPr>
        <w:t>placa</w:t>
      </w:r>
      <w:r>
        <w:rPr>
          <w:rFonts w:ascii="Calibri" w:eastAsia="Calibri" w:hAnsi="Calibri"/>
          <w:lang w:eastAsia="en-US"/>
        </w:rPr>
        <w:t>s</w:t>
      </w:r>
      <w:r w:rsidRPr="0038569C">
        <w:rPr>
          <w:rFonts w:ascii="Calibri" w:eastAsia="Calibri" w:hAnsi="Calibri"/>
          <w:lang w:eastAsia="en-US"/>
        </w:rPr>
        <w:t xml:space="preserve"> para colocar no</w:t>
      </w:r>
      <w:r>
        <w:rPr>
          <w:rFonts w:ascii="Calibri" w:eastAsia="Calibri" w:hAnsi="Calibri"/>
          <w:lang w:eastAsia="en-US"/>
        </w:rPr>
        <w:t>s</w:t>
      </w:r>
      <w:r w:rsidRPr="0038569C">
        <w:rPr>
          <w:rFonts w:ascii="Calibri" w:eastAsia="Calibri" w:hAnsi="Calibri"/>
          <w:lang w:eastAsia="en-US"/>
        </w:rPr>
        <w:t xml:space="preserve"> imóve</w:t>
      </w:r>
      <w:r>
        <w:rPr>
          <w:rFonts w:ascii="Calibri" w:eastAsia="Calibri" w:hAnsi="Calibri"/>
          <w:lang w:eastAsia="en-US"/>
        </w:rPr>
        <w:t>is</w:t>
      </w:r>
      <w:r w:rsidRPr="0038569C">
        <w:rPr>
          <w:rFonts w:ascii="Calibri" w:eastAsia="Calibri" w:hAnsi="Calibri"/>
          <w:lang w:eastAsia="en-US"/>
        </w:rPr>
        <w:t xml:space="preserve"> com a menção do nome do autor</w:t>
      </w:r>
      <w:r>
        <w:rPr>
          <w:rFonts w:ascii="Calibri" w:eastAsia="Calibri" w:hAnsi="Calibri"/>
          <w:lang w:eastAsia="en-US"/>
        </w:rPr>
        <w:t xml:space="preserve">; podem atribuir-se mais de um prémio por edição. </w:t>
      </w:r>
      <w:r w:rsidRPr="0038569C">
        <w:rPr>
          <w:rFonts w:ascii="Calibri" w:eastAsia="Calibri" w:hAnsi="Calibri"/>
          <w:lang w:eastAsia="en-US"/>
        </w:rPr>
        <w:t xml:space="preserve">Promovido pela Câmara Municipal de </w:t>
      </w:r>
      <w:r>
        <w:rPr>
          <w:rFonts w:ascii="Calibri" w:eastAsia="Calibri" w:hAnsi="Calibri"/>
          <w:lang w:eastAsia="en-US"/>
        </w:rPr>
        <w:t>Lisboa</w:t>
      </w:r>
      <w:r w:rsidRPr="0038569C">
        <w:rPr>
          <w:rFonts w:ascii="Calibri" w:eastAsia="Calibri" w:hAnsi="Calibri"/>
          <w:lang w:eastAsia="en-US"/>
        </w:rPr>
        <w:t>.</w:t>
      </w:r>
      <w:r>
        <w:rPr>
          <w:rFonts w:ascii="Calibri" w:eastAsia="Calibri" w:hAnsi="Calibri"/>
          <w:lang w:eastAsia="en-US"/>
        </w:rPr>
        <w:t xml:space="preserve"> Prémio anual.</w:t>
      </w:r>
    </w:p>
    <w:p w:rsidR="00432465" w:rsidRDefault="002E5C3D" w:rsidP="002E5C3D">
      <w:pPr>
        <w:spacing w:after="160" w:line="259" w:lineRule="auto"/>
        <w:jc w:val="both"/>
        <w:rPr>
          <w:rFonts w:ascii="Calibri" w:eastAsia="Calibri" w:hAnsi="Calibri"/>
          <w:lang w:eastAsia="en-US"/>
        </w:rPr>
      </w:pPr>
      <w:r>
        <w:rPr>
          <w:rFonts w:ascii="Calibri" w:eastAsia="Calibri" w:hAnsi="Calibri"/>
          <w:lang w:eastAsia="en-US"/>
        </w:rPr>
        <w:t xml:space="preserve">Reabilita Braga _ Prémio com valor pecuniário de 5.000 euros para a categoria “nova edificação” e 10.000 euros para a categoria “restauro e reabilitação”, a dividir equitativamente pelo proprietário e autor do </w:t>
      </w:r>
      <w:proofErr w:type="spellStart"/>
      <w:r>
        <w:rPr>
          <w:rFonts w:ascii="Calibri" w:eastAsia="Calibri" w:hAnsi="Calibri"/>
          <w:lang w:eastAsia="en-US"/>
        </w:rPr>
        <w:t>projecto</w:t>
      </w:r>
      <w:proofErr w:type="spellEnd"/>
      <w:r>
        <w:rPr>
          <w:rFonts w:ascii="Calibri" w:eastAsia="Calibri" w:hAnsi="Calibri"/>
          <w:lang w:eastAsia="en-US"/>
        </w:rPr>
        <w:t xml:space="preserve">, mais troféu que pode ser aplicado no imóvel; máximo de duas menções honrosas por categoria, atribuídas com diploma; 5.000 </w:t>
      </w:r>
      <w:r>
        <w:rPr>
          <w:rFonts w:ascii="Calibri" w:eastAsia="Calibri" w:hAnsi="Calibri"/>
          <w:lang w:eastAsia="en-US"/>
        </w:rPr>
        <w:lastRenderedPageBreak/>
        <w:t xml:space="preserve">euros para a categoria “investigação”. </w:t>
      </w:r>
      <w:r w:rsidRPr="00130AD5">
        <w:rPr>
          <w:rFonts w:ascii="Calibri" w:eastAsia="Calibri" w:hAnsi="Calibri"/>
          <w:lang w:eastAsia="en-US"/>
        </w:rPr>
        <w:t xml:space="preserve">Promovido pela Câmara Municipal de </w:t>
      </w:r>
      <w:r>
        <w:rPr>
          <w:rFonts w:ascii="Calibri" w:eastAsia="Calibri" w:hAnsi="Calibri"/>
          <w:lang w:eastAsia="en-US"/>
        </w:rPr>
        <w:t>Brag</w:t>
      </w:r>
      <w:r w:rsidRPr="00130AD5">
        <w:rPr>
          <w:rFonts w:ascii="Calibri" w:eastAsia="Calibri" w:hAnsi="Calibri"/>
          <w:lang w:eastAsia="en-US"/>
        </w:rPr>
        <w:t>a.</w:t>
      </w:r>
      <w:r>
        <w:rPr>
          <w:rFonts w:ascii="Calibri" w:eastAsia="Calibri" w:hAnsi="Calibri"/>
          <w:lang w:eastAsia="en-US"/>
        </w:rPr>
        <w:t xml:space="preserve"> Prémio bienal.</w:t>
      </w:r>
    </w:p>
    <w:p w:rsidR="00432465" w:rsidRDefault="00DA6CAA" w:rsidP="00BB307C">
      <w:pPr>
        <w:spacing w:after="160" w:line="259" w:lineRule="auto"/>
        <w:jc w:val="both"/>
        <w:rPr>
          <w:rFonts w:ascii="Calibri" w:eastAsia="Calibri" w:hAnsi="Calibri"/>
          <w:lang w:eastAsia="en-US"/>
        </w:rPr>
      </w:pPr>
      <w:r>
        <w:rPr>
          <w:rFonts w:ascii="Calibri" w:eastAsia="Calibri" w:hAnsi="Calibri"/>
          <w:lang w:eastAsia="en-US"/>
        </w:rPr>
        <w:t xml:space="preserve">Aquilo que ressalta de imediato é </w:t>
      </w:r>
      <w:r w:rsidR="004C6516">
        <w:rPr>
          <w:rFonts w:ascii="Calibri" w:eastAsia="Calibri" w:hAnsi="Calibri"/>
          <w:lang w:eastAsia="en-US"/>
        </w:rPr>
        <w:t xml:space="preserve">a existência de prémios de valor pecuniário </w:t>
      </w:r>
      <w:proofErr w:type="spellStart"/>
      <w:r w:rsidR="004C6516">
        <w:rPr>
          <w:rFonts w:ascii="Calibri" w:eastAsia="Calibri" w:hAnsi="Calibri"/>
          <w:lang w:eastAsia="en-US"/>
        </w:rPr>
        <w:t>atractivos</w:t>
      </w:r>
      <w:proofErr w:type="spellEnd"/>
      <w:r w:rsidR="004C6516">
        <w:rPr>
          <w:rFonts w:ascii="Calibri" w:eastAsia="Calibri" w:hAnsi="Calibri"/>
          <w:lang w:eastAsia="en-US"/>
        </w:rPr>
        <w:t>, combinados com menções honrosas apenas com base em diplomas. Uma situação interessante é a do Prémio Municipal de Barcelos, que combina um valor pecuniário para o autor com reembolso de taxas ao proprietário.</w:t>
      </w:r>
    </w:p>
    <w:p w:rsidR="001F6A06" w:rsidRDefault="001F6A06" w:rsidP="00BB307C">
      <w:pPr>
        <w:spacing w:after="160" w:line="259" w:lineRule="auto"/>
        <w:jc w:val="both"/>
        <w:rPr>
          <w:rFonts w:ascii="Calibri" w:eastAsia="Calibri" w:hAnsi="Calibri"/>
          <w:lang w:eastAsia="en-US"/>
        </w:rPr>
      </w:pPr>
      <w:r>
        <w:rPr>
          <w:rFonts w:ascii="Calibri" w:eastAsia="Calibri" w:hAnsi="Calibri"/>
          <w:lang w:eastAsia="en-US"/>
        </w:rPr>
        <w:t xml:space="preserve">Os prémios de valor pecuniário são todos atribuídos ao autor e muitos contemplam também o promotor, situação que questionamos, já que se trata de um prémio de </w:t>
      </w:r>
      <w:proofErr w:type="spellStart"/>
      <w:r>
        <w:rPr>
          <w:rFonts w:ascii="Calibri" w:eastAsia="Calibri" w:hAnsi="Calibri"/>
          <w:lang w:eastAsia="en-US"/>
        </w:rPr>
        <w:t>arquitectura</w:t>
      </w:r>
      <w:proofErr w:type="spellEnd"/>
      <w:r>
        <w:rPr>
          <w:rFonts w:ascii="Calibri" w:eastAsia="Calibri" w:hAnsi="Calibri"/>
          <w:lang w:eastAsia="en-US"/>
        </w:rPr>
        <w:t>. Parece fazer mais sentido que o promotor seja homenageado através de diploma e placa a colocar no imóvel, até porque o valor pecuniário que receberia seria irrisório em função do seu investimento. No caso de o promotor ser uma entidade pública, então não faz sentido nenhum atribuir-lhe um valor pecuniário.</w:t>
      </w:r>
    </w:p>
    <w:p w:rsidR="004C6516" w:rsidRDefault="004C6516" w:rsidP="00BB307C">
      <w:pPr>
        <w:spacing w:after="160" w:line="259" w:lineRule="auto"/>
        <w:jc w:val="both"/>
        <w:rPr>
          <w:rFonts w:ascii="Calibri" w:eastAsia="Calibri" w:hAnsi="Calibri"/>
          <w:lang w:eastAsia="en-US"/>
        </w:rPr>
      </w:pPr>
      <w:r>
        <w:rPr>
          <w:rFonts w:ascii="Calibri" w:eastAsia="Calibri" w:hAnsi="Calibri"/>
          <w:lang w:eastAsia="en-US"/>
        </w:rPr>
        <w:t xml:space="preserve">Outro </w:t>
      </w:r>
      <w:proofErr w:type="spellStart"/>
      <w:r>
        <w:rPr>
          <w:rFonts w:ascii="Calibri" w:eastAsia="Calibri" w:hAnsi="Calibri"/>
          <w:lang w:eastAsia="en-US"/>
        </w:rPr>
        <w:t>aspecto</w:t>
      </w:r>
      <w:proofErr w:type="spellEnd"/>
      <w:r>
        <w:rPr>
          <w:rFonts w:ascii="Calibri" w:eastAsia="Calibri" w:hAnsi="Calibri"/>
          <w:lang w:eastAsia="en-US"/>
        </w:rPr>
        <w:t xml:space="preserve"> é o do envolvimento de</w:t>
      </w:r>
      <w:r w:rsidR="00125B43">
        <w:rPr>
          <w:rFonts w:ascii="Calibri" w:eastAsia="Calibri" w:hAnsi="Calibri"/>
          <w:lang w:eastAsia="en-US"/>
        </w:rPr>
        <w:t xml:space="preserve"> entidades como apoiantes e</w:t>
      </w:r>
      <w:r>
        <w:rPr>
          <w:rFonts w:ascii="Calibri" w:eastAsia="Calibri" w:hAnsi="Calibri"/>
          <w:lang w:eastAsia="en-US"/>
        </w:rPr>
        <w:t xml:space="preserve"> empresas como patrocinadores</w:t>
      </w:r>
      <w:r w:rsidR="00125B43">
        <w:rPr>
          <w:rFonts w:ascii="Calibri" w:eastAsia="Calibri" w:hAnsi="Calibri"/>
          <w:lang w:eastAsia="en-US"/>
        </w:rPr>
        <w:t xml:space="preserve">, através da colocação do seu logotipo nos suportes promocionais. O logo das entidades poderá dar visibilidade à sua participação (graciosa) no júri (Ordem dos </w:t>
      </w:r>
      <w:proofErr w:type="spellStart"/>
      <w:r w:rsidR="00125B43">
        <w:rPr>
          <w:rFonts w:ascii="Calibri" w:eastAsia="Calibri" w:hAnsi="Calibri"/>
          <w:lang w:eastAsia="en-US"/>
        </w:rPr>
        <w:t>Arquitectos</w:t>
      </w:r>
      <w:proofErr w:type="spellEnd"/>
      <w:r w:rsidR="00125B43">
        <w:rPr>
          <w:rFonts w:ascii="Calibri" w:eastAsia="Calibri" w:hAnsi="Calibri"/>
          <w:lang w:eastAsia="en-US"/>
        </w:rPr>
        <w:t>, DGPC e IHRU), enquanto os logos das empresas as compensam do seu apoio financeiro. Já fo</w:t>
      </w:r>
      <w:r w:rsidR="00D06C74">
        <w:rPr>
          <w:rFonts w:ascii="Calibri" w:eastAsia="Calibri" w:hAnsi="Calibri"/>
          <w:lang w:eastAsia="en-US"/>
        </w:rPr>
        <w:t>i</w:t>
      </w:r>
      <w:r w:rsidR="00125B43">
        <w:rPr>
          <w:rFonts w:ascii="Calibri" w:eastAsia="Calibri" w:hAnsi="Calibri"/>
          <w:lang w:eastAsia="en-US"/>
        </w:rPr>
        <w:t xml:space="preserve"> </w:t>
      </w:r>
      <w:r w:rsidR="00CB13AD">
        <w:rPr>
          <w:rFonts w:ascii="Calibri" w:eastAsia="Calibri" w:hAnsi="Calibri"/>
          <w:lang w:eastAsia="en-US"/>
        </w:rPr>
        <w:t xml:space="preserve">por mim </w:t>
      </w:r>
      <w:r w:rsidR="00125B43">
        <w:rPr>
          <w:rFonts w:ascii="Calibri" w:eastAsia="Calibri" w:hAnsi="Calibri"/>
          <w:lang w:eastAsia="en-US"/>
        </w:rPr>
        <w:t xml:space="preserve">contactada </w:t>
      </w:r>
      <w:r w:rsidR="0007125C">
        <w:rPr>
          <w:rFonts w:ascii="Calibri" w:eastAsia="Calibri" w:hAnsi="Calibri"/>
          <w:lang w:eastAsia="en-US"/>
        </w:rPr>
        <w:t>um</w:t>
      </w:r>
      <w:r w:rsidR="00125B43">
        <w:rPr>
          <w:rFonts w:ascii="Calibri" w:eastAsia="Calibri" w:hAnsi="Calibri"/>
          <w:lang w:eastAsia="en-US"/>
        </w:rPr>
        <w:t xml:space="preserve">a firma </w:t>
      </w:r>
      <w:r w:rsidR="0007125C">
        <w:rPr>
          <w:rFonts w:ascii="Calibri" w:eastAsia="Calibri" w:hAnsi="Calibri"/>
          <w:lang w:eastAsia="en-US"/>
        </w:rPr>
        <w:t>do sector da reabilitação de imóveis</w:t>
      </w:r>
      <w:r w:rsidR="00125B43">
        <w:rPr>
          <w:rFonts w:ascii="Calibri" w:eastAsia="Calibri" w:hAnsi="Calibri"/>
          <w:lang w:eastAsia="en-US"/>
        </w:rPr>
        <w:t xml:space="preserve">, </w:t>
      </w:r>
      <w:r w:rsidR="00D06C74">
        <w:rPr>
          <w:rFonts w:ascii="Calibri" w:eastAsia="Calibri" w:hAnsi="Calibri"/>
          <w:lang w:eastAsia="en-US"/>
        </w:rPr>
        <w:t xml:space="preserve">a </w:t>
      </w:r>
      <w:proofErr w:type="spellStart"/>
      <w:r w:rsidR="00D06C74">
        <w:rPr>
          <w:rFonts w:ascii="Calibri" w:eastAsia="Calibri" w:hAnsi="Calibri"/>
          <w:lang w:eastAsia="en-US"/>
        </w:rPr>
        <w:t>Monumenta</w:t>
      </w:r>
      <w:proofErr w:type="spellEnd"/>
      <w:r w:rsidR="00D06C74">
        <w:rPr>
          <w:rFonts w:ascii="Calibri" w:eastAsia="Calibri" w:hAnsi="Calibri"/>
          <w:lang w:eastAsia="en-US"/>
        </w:rPr>
        <w:t xml:space="preserve">, </w:t>
      </w:r>
      <w:r w:rsidR="00125B43">
        <w:rPr>
          <w:rFonts w:ascii="Calibri" w:eastAsia="Calibri" w:hAnsi="Calibri"/>
          <w:lang w:eastAsia="en-US"/>
        </w:rPr>
        <w:t xml:space="preserve">que se mostrou </w:t>
      </w:r>
      <w:proofErr w:type="spellStart"/>
      <w:r w:rsidR="00125B43">
        <w:rPr>
          <w:rFonts w:ascii="Calibri" w:eastAsia="Calibri" w:hAnsi="Calibri"/>
          <w:lang w:eastAsia="en-US"/>
        </w:rPr>
        <w:t>receptiva</w:t>
      </w:r>
      <w:proofErr w:type="spellEnd"/>
      <w:r w:rsidR="00125B43">
        <w:rPr>
          <w:rFonts w:ascii="Calibri" w:eastAsia="Calibri" w:hAnsi="Calibri"/>
          <w:lang w:eastAsia="en-US"/>
        </w:rPr>
        <w:t xml:space="preserve"> a </w:t>
      </w:r>
      <w:r w:rsidR="0009629E">
        <w:rPr>
          <w:rFonts w:ascii="Calibri" w:eastAsia="Calibri" w:hAnsi="Calibri"/>
          <w:lang w:eastAsia="en-US"/>
        </w:rPr>
        <w:t>participar financeiramente</w:t>
      </w:r>
      <w:r w:rsidR="0007125C">
        <w:rPr>
          <w:rFonts w:ascii="Calibri" w:eastAsia="Calibri" w:hAnsi="Calibri"/>
          <w:lang w:eastAsia="en-US"/>
        </w:rPr>
        <w:t xml:space="preserve"> e inclusivamente participar num conjunto de duas ou três firmas apoiantes</w:t>
      </w:r>
      <w:r w:rsidR="0009629E">
        <w:rPr>
          <w:rFonts w:ascii="Calibri" w:eastAsia="Calibri" w:hAnsi="Calibri"/>
          <w:lang w:eastAsia="en-US"/>
        </w:rPr>
        <w:t>, sendo desejável envolver</w:t>
      </w:r>
      <w:r w:rsidR="00793261">
        <w:rPr>
          <w:rFonts w:ascii="Calibri" w:eastAsia="Calibri" w:hAnsi="Calibri"/>
          <w:lang w:eastAsia="en-US"/>
        </w:rPr>
        <w:t xml:space="preserve"> também</w:t>
      </w:r>
      <w:r w:rsidR="0009629E">
        <w:rPr>
          <w:rFonts w:ascii="Calibri" w:eastAsia="Calibri" w:hAnsi="Calibri"/>
          <w:lang w:eastAsia="en-US"/>
        </w:rPr>
        <w:t>, por exemplo, a EDP ou a REN</w:t>
      </w:r>
      <w:r w:rsidR="0007125C">
        <w:rPr>
          <w:rFonts w:ascii="Calibri" w:eastAsia="Calibri" w:hAnsi="Calibri"/>
          <w:lang w:eastAsia="en-US"/>
        </w:rPr>
        <w:t>, com uma menção às questões de poupança energética</w:t>
      </w:r>
      <w:r w:rsidR="0009629E">
        <w:rPr>
          <w:rFonts w:ascii="Calibri" w:eastAsia="Calibri" w:hAnsi="Calibri"/>
          <w:lang w:eastAsia="en-US"/>
        </w:rPr>
        <w:t xml:space="preserve">. Um outro </w:t>
      </w:r>
      <w:proofErr w:type="spellStart"/>
      <w:r w:rsidR="0009629E">
        <w:rPr>
          <w:rFonts w:ascii="Calibri" w:eastAsia="Calibri" w:hAnsi="Calibri"/>
          <w:lang w:eastAsia="en-US"/>
        </w:rPr>
        <w:t>aspecto</w:t>
      </w:r>
      <w:proofErr w:type="spellEnd"/>
      <w:r w:rsidR="0009629E">
        <w:rPr>
          <w:rFonts w:ascii="Calibri" w:eastAsia="Calibri" w:hAnsi="Calibri"/>
          <w:lang w:eastAsia="en-US"/>
        </w:rPr>
        <w:t xml:space="preserve"> interessante é o do Alto Patrocínio do Presidente da República, que imprime um prestígio assinalável ao prémio</w:t>
      </w:r>
      <w:r w:rsidR="00C94AC8">
        <w:rPr>
          <w:rFonts w:ascii="Calibri" w:eastAsia="Calibri" w:hAnsi="Calibri"/>
          <w:lang w:eastAsia="en-US"/>
        </w:rPr>
        <w:t>, e que deveria também ser encarado.</w:t>
      </w:r>
    </w:p>
    <w:p w:rsidR="00D06C74" w:rsidRDefault="001F6A06" w:rsidP="00BB307C">
      <w:pPr>
        <w:spacing w:after="160" w:line="259" w:lineRule="auto"/>
        <w:jc w:val="both"/>
        <w:rPr>
          <w:rFonts w:ascii="Calibri" w:eastAsia="Calibri" w:hAnsi="Calibri"/>
          <w:lang w:eastAsia="en-US"/>
        </w:rPr>
      </w:pPr>
      <w:r>
        <w:rPr>
          <w:rFonts w:ascii="Calibri" w:eastAsia="Calibri" w:hAnsi="Calibri"/>
          <w:lang w:eastAsia="en-US"/>
        </w:rPr>
        <w:t>Assim, não temos dúvidas que o valor do prémio deve ser aumentado</w:t>
      </w:r>
      <w:r w:rsidR="00CB13AD">
        <w:rPr>
          <w:rFonts w:ascii="Calibri" w:eastAsia="Calibri" w:hAnsi="Calibri"/>
          <w:lang w:eastAsia="en-US"/>
        </w:rPr>
        <w:t>.</w:t>
      </w:r>
      <w:r>
        <w:rPr>
          <w:rFonts w:ascii="Calibri" w:eastAsia="Calibri" w:hAnsi="Calibri"/>
          <w:lang w:eastAsia="en-US"/>
        </w:rPr>
        <w:t xml:space="preserve"> </w:t>
      </w:r>
      <w:r w:rsidR="00CB13AD">
        <w:rPr>
          <w:rFonts w:ascii="Calibri" w:eastAsia="Calibri" w:hAnsi="Calibri"/>
          <w:lang w:eastAsia="en-US"/>
        </w:rPr>
        <w:t xml:space="preserve">Propomos que, </w:t>
      </w:r>
      <w:r>
        <w:rPr>
          <w:rFonts w:ascii="Calibri" w:eastAsia="Calibri" w:hAnsi="Calibri"/>
          <w:lang w:eastAsia="en-US"/>
        </w:rPr>
        <w:t>dos atuais 5.000 euros</w:t>
      </w:r>
      <w:r w:rsidR="00CB13AD">
        <w:rPr>
          <w:rFonts w:ascii="Calibri" w:eastAsia="Calibri" w:hAnsi="Calibri"/>
          <w:lang w:eastAsia="en-US"/>
        </w:rPr>
        <w:t>, seja alterado</w:t>
      </w:r>
      <w:r>
        <w:rPr>
          <w:rFonts w:ascii="Calibri" w:eastAsia="Calibri" w:hAnsi="Calibri"/>
          <w:lang w:eastAsia="en-US"/>
        </w:rPr>
        <w:t xml:space="preserve"> para </w:t>
      </w:r>
      <w:r w:rsidR="00C94AC8">
        <w:rPr>
          <w:rFonts w:ascii="Calibri" w:eastAsia="Calibri" w:hAnsi="Calibri"/>
          <w:lang w:eastAsia="en-US"/>
        </w:rPr>
        <w:t>10.000</w:t>
      </w:r>
      <w:r>
        <w:rPr>
          <w:rFonts w:ascii="Calibri" w:eastAsia="Calibri" w:hAnsi="Calibri"/>
          <w:lang w:eastAsia="en-US"/>
        </w:rPr>
        <w:t xml:space="preserve"> euros</w:t>
      </w:r>
      <w:r w:rsidR="00CB13AD">
        <w:rPr>
          <w:rFonts w:ascii="Calibri" w:eastAsia="Calibri" w:hAnsi="Calibri"/>
          <w:lang w:eastAsia="en-US"/>
        </w:rPr>
        <w:t>.</w:t>
      </w:r>
      <w:r>
        <w:rPr>
          <w:rFonts w:ascii="Calibri" w:eastAsia="Calibri" w:hAnsi="Calibri"/>
          <w:lang w:eastAsia="en-US"/>
        </w:rPr>
        <w:t xml:space="preserve"> </w:t>
      </w:r>
      <w:r w:rsidR="00CB13AD">
        <w:rPr>
          <w:rFonts w:ascii="Calibri" w:eastAsia="Calibri" w:hAnsi="Calibri"/>
          <w:lang w:eastAsia="en-US"/>
        </w:rPr>
        <w:t>Pensamos</w:t>
      </w:r>
      <w:r>
        <w:rPr>
          <w:rFonts w:ascii="Calibri" w:eastAsia="Calibri" w:hAnsi="Calibri"/>
          <w:lang w:eastAsia="en-US"/>
        </w:rPr>
        <w:t xml:space="preserve"> que as menções honrosas devem também ter um valor pecuniário, por forma a incentivar a participação</w:t>
      </w:r>
      <w:r w:rsidR="00CB13AD">
        <w:rPr>
          <w:rFonts w:ascii="Calibri" w:eastAsia="Calibri" w:hAnsi="Calibri"/>
          <w:lang w:eastAsia="en-US"/>
        </w:rPr>
        <w:t xml:space="preserve"> no PNAAH</w:t>
      </w:r>
      <w:r>
        <w:rPr>
          <w:rFonts w:ascii="Calibri" w:eastAsia="Calibri" w:hAnsi="Calibri"/>
          <w:lang w:eastAsia="en-US"/>
        </w:rPr>
        <w:t xml:space="preserve">, aumentando também o seu valor de 750 euros para 1.500 euros. O PNAAH, que hoje tem por regulamento um valor </w:t>
      </w:r>
      <w:r w:rsidR="001118A6">
        <w:rPr>
          <w:rFonts w:ascii="Calibri" w:eastAsia="Calibri" w:hAnsi="Calibri"/>
          <w:lang w:eastAsia="en-US"/>
        </w:rPr>
        <w:t xml:space="preserve">máximo </w:t>
      </w:r>
      <w:r>
        <w:rPr>
          <w:rFonts w:ascii="Calibri" w:eastAsia="Calibri" w:hAnsi="Calibri"/>
          <w:lang w:eastAsia="en-US"/>
        </w:rPr>
        <w:t xml:space="preserve">de 13.000 euros, </w:t>
      </w:r>
      <w:r w:rsidR="00C94AC8">
        <w:rPr>
          <w:rFonts w:ascii="Calibri" w:eastAsia="Calibri" w:hAnsi="Calibri"/>
          <w:lang w:eastAsia="en-US"/>
        </w:rPr>
        <w:t>manteria o valor global</w:t>
      </w:r>
      <w:r>
        <w:rPr>
          <w:rFonts w:ascii="Calibri" w:eastAsia="Calibri" w:hAnsi="Calibri"/>
          <w:lang w:eastAsia="en-US"/>
        </w:rPr>
        <w:t xml:space="preserve">, na </w:t>
      </w:r>
      <w:proofErr w:type="spellStart"/>
      <w:r>
        <w:rPr>
          <w:rFonts w:ascii="Calibri" w:eastAsia="Calibri" w:hAnsi="Calibri"/>
          <w:lang w:eastAsia="en-US"/>
        </w:rPr>
        <w:t>perspectiva</w:t>
      </w:r>
      <w:proofErr w:type="spellEnd"/>
      <w:r>
        <w:rPr>
          <w:rFonts w:ascii="Calibri" w:eastAsia="Calibri" w:hAnsi="Calibri"/>
          <w:lang w:eastAsia="en-US"/>
        </w:rPr>
        <w:t xml:space="preserve"> de eliminação das duas categorias e atribuição de um prémio único.</w:t>
      </w:r>
      <w:r w:rsidR="00D06C74">
        <w:rPr>
          <w:rFonts w:ascii="Calibri" w:eastAsia="Calibri" w:hAnsi="Calibri"/>
          <w:lang w:eastAsia="en-US"/>
        </w:rPr>
        <w:t xml:space="preserve"> A este valor deverá ser acrescentada uma verba para despesas com o júri e com a promoção dos trabalhos candidatos. O valor total do PNAAH poderia ser de 15.000 euros</w:t>
      </w:r>
      <w:r w:rsidR="004A55C6">
        <w:rPr>
          <w:rFonts w:ascii="Calibri" w:eastAsia="Calibri" w:hAnsi="Calibri"/>
          <w:lang w:eastAsia="en-US"/>
        </w:rPr>
        <w:t xml:space="preserve"> em cada edição.</w:t>
      </w:r>
    </w:p>
    <w:p w:rsidR="001F6A06" w:rsidRDefault="00F94EEF" w:rsidP="00BB307C">
      <w:pPr>
        <w:spacing w:after="160" w:line="259" w:lineRule="auto"/>
        <w:jc w:val="both"/>
        <w:rPr>
          <w:rFonts w:ascii="Calibri" w:eastAsia="Calibri" w:hAnsi="Calibri"/>
          <w:lang w:eastAsia="en-US"/>
        </w:rPr>
      </w:pPr>
      <w:r>
        <w:rPr>
          <w:rFonts w:ascii="Calibri" w:eastAsia="Calibri" w:hAnsi="Calibri"/>
          <w:lang w:eastAsia="en-US"/>
        </w:rPr>
        <w:t xml:space="preserve">Os valores pecuniários a atribuir, no âmbito do prémio e menções honrosas, devem ser para o autor do </w:t>
      </w:r>
      <w:proofErr w:type="spellStart"/>
      <w:r>
        <w:rPr>
          <w:rFonts w:ascii="Calibri" w:eastAsia="Calibri" w:hAnsi="Calibri"/>
          <w:lang w:eastAsia="en-US"/>
        </w:rPr>
        <w:t>projecto</w:t>
      </w:r>
      <w:proofErr w:type="spellEnd"/>
      <w:r>
        <w:rPr>
          <w:rFonts w:ascii="Calibri" w:eastAsia="Calibri" w:hAnsi="Calibri"/>
          <w:lang w:eastAsia="en-US"/>
        </w:rPr>
        <w:t xml:space="preserve">, atribuindo-se, no âmbito do </w:t>
      </w:r>
      <w:r w:rsidRPr="00F94EEF">
        <w:rPr>
          <w:rFonts w:ascii="Calibri" w:eastAsia="Calibri" w:hAnsi="Calibri"/>
          <w:lang w:eastAsia="en-US"/>
        </w:rPr>
        <w:t>prémio e menções honrosas</w:t>
      </w:r>
      <w:r>
        <w:rPr>
          <w:rFonts w:ascii="Calibri" w:eastAsia="Calibri" w:hAnsi="Calibri"/>
          <w:lang w:eastAsia="en-US"/>
        </w:rPr>
        <w:t xml:space="preserve">, diplomas ao autor do </w:t>
      </w:r>
      <w:proofErr w:type="spellStart"/>
      <w:r>
        <w:rPr>
          <w:rFonts w:ascii="Calibri" w:eastAsia="Calibri" w:hAnsi="Calibri"/>
          <w:lang w:eastAsia="en-US"/>
        </w:rPr>
        <w:t>projecto</w:t>
      </w:r>
      <w:proofErr w:type="spellEnd"/>
      <w:r>
        <w:rPr>
          <w:rFonts w:ascii="Calibri" w:eastAsia="Calibri" w:hAnsi="Calibri"/>
          <w:lang w:eastAsia="en-US"/>
        </w:rPr>
        <w:t xml:space="preserve"> e ao promotor e, apenas no âmbito do prémio, placa ao promotor para colocar no imóvel.</w:t>
      </w:r>
    </w:p>
    <w:p w:rsidR="00E00B9B" w:rsidRDefault="00E00B9B" w:rsidP="00640FAC">
      <w:pPr>
        <w:spacing w:after="160" w:line="259" w:lineRule="auto"/>
        <w:rPr>
          <w:rFonts w:ascii="Calibri" w:eastAsia="Calibri" w:hAnsi="Calibri"/>
          <w:lang w:eastAsia="en-US"/>
        </w:rPr>
      </w:pPr>
    </w:p>
    <w:p w:rsidR="000A0FDF" w:rsidRDefault="00E00B9B" w:rsidP="00640FAC">
      <w:pPr>
        <w:spacing w:after="160" w:line="259" w:lineRule="auto"/>
        <w:rPr>
          <w:rFonts w:ascii="Calibri" w:eastAsia="Calibri" w:hAnsi="Calibri"/>
          <w:b/>
          <w:lang w:eastAsia="en-US"/>
        </w:rPr>
      </w:pPr>
      <w:r>
        <w:rPr>
          <w:rFonts w:ascii="Calibri" w:eastAsia="Calibri" w:hAnsi="Calibri"/>
          <w:b/>
          <w:lang w:eastAsia="en-US"/>
        </w:rPr>
        <w:t>PROMOÇÃO DOS TRABALHOS CANDIDATADOS</w:t>
      </w:r>
    </w:p>
    <w:p w:rsidR="00793261" w:rsidRDefault="002A6AAE" w:rsidP="00DC3AD3">
      <w:pPr>
        <w:spacing w:after="160" w:line="259" w:lineRule="auto"/>
        <w:jc w:val="both"/>
        <w:rPr>
          <w:rFonts w:ascii="Calibri" w:eastAsia="Calibri" w:hAnsi="Calibri"/>
          <w:lang w:eastAsia="en-US"/>
        </w:rPr>
      </w:pPr>
      <w:r w:rsidRPr="002A6AAE">
        <w:rPr>
          <w:rFonts w:ascii="Calibri" w:eastAsia="Calibri" w:hAnsi="Calibri"/>
          <w:lang w:eastAsia="en-US"/>
        </w:rPr>
        <w:t xml:space="preserve">Um </w:t>
      </w:r>
      <w:proofErr w:type="spellStart"/>
      <w:r w:rsidRPr="002A6AAE">
        <w:rPr>
          <w:rFonts w:ascii="Calibri" w:eastAsia="Calibri" w:hAnsi="Calibri"/>
          <w:lang w:eastAsia="en-US"/>
        </w:rPr>
        <w:t>aspecto</w:t>
      </w:r>
      <w:proofErr w:type="spellEnd"/>
      <w:r w:rsidRPr="002A6AAE">
        <w:rPr>
          <w:rFonts w:ascii="Calibri" w:eastAsia="Calibri" w:hAnsi="Calibri"/>
          <w:lang w:eastAsia="en-US"/>
        </w:rPr>
        <w:t xml:space="preserve"> que nos parece </w:t>
      </w:r>
      <w:r w:rsidR="00834A9F">
        <w:rPr>
          <w:rFonts w:ascii="Calibri" w:eastAsia="Calibri" w:hAnsi="Calibri"/>
          <w:lang w:eastAsia="en-US"/>
        </w:rPr>
        <w:t>importante</w:t>
      </w:r>
      <w:r>
        <w:rPr>
          <w:rFonts w:ascii="Calibri" w:eastAsia="Calibri" w:hAnsi="Calibri"/>
          <w:lang w:eastAsia="en-US"/>
        </w:rPr>
        <w:t xml:space="preserve"> é o da </w:t>
      </w:r>
      <w:r w:rsidR="00793261">
        <w:rPr>
          <w:rFonts w:ascii="Calibri" w:eastAsia="Calibri" w:hAnsi="Calibri"/>
          <w:lang w:eastAsia="en-US"/>
        </w:rPr>
        <w:t xml:space="preserve">publicitação e </w:t>
      </w:r>
      <w:r>
        <w:rPr>
          <w:rFonts w:ascii="Calibri" w:eastAsia="Calibri" w:hAnsi="Calibri"/>
          <w:lang w:eastAsia="en-US"/>
        </w:rPr>
        <w:t>promoção dos trabalhos conc</w:t>
      </w:r>
      <w:r w:rsidR="00834A9F">
        <w:rPr>
          <w:rFonts w:ascii="Calibri" w:eastAsia="Calibri" w:hAnsi="Calibri"/>
          <w:lang w:eastAsia="en-US"/>
        </w:rPr>
        <w:t>orrentes</w:t>
      </w:r>
      <w:r w:rsidR="00793261">
        <w:rPr>
          <w:rFonts w:ascii="Calibri" w:eastAsia="Calibri" w:hAnsi="Calibri"/>
          <w:lang w:eastAsia="en-US"/>
        </w:rPr>
        <w:t>.</w:t>
      </w:r>
    </w:p>
    <w:p w:rsidR="00793261" w:rsidRDefault="00793261" w:rsidP="00DC3AD3">
      <w:pPr>
        <w:spacing w:after="160" w:line="259" w:lineRule="auto"/>
        <w:jc w:val="both"/>
        <w:rPr>
          <w:rFonts w:ascii="Calibri" w:eastAsia="Calibri" w:hAnsi="Calibri"/>
          <w:lang w:eastAsia="en-US"/>
        </w:rPr>
      </w:pPr>
      <w:r>
        <w:rPr>
          <w:rFonts w:ascii="Calibri" w:eastAsia="Calibri" w:hAnsi="Calibri"/>
          <w:lang w:eastAsia="en-US"/>
        </w:rPr>
        <w:lastRenderedPageBreak/>
        <w:t xml:space="preserve">A publicitação deveria ser mais “agressiva”, sensibilizando </w:t>
      </w:r>
      <w:proofErr w:type="spellStart"/>
      <w:r>
        <w:rPr>
          <w:rFonts w:ascii="Calibri" w:eastAsia="Calibri" w:hAnsi="Calibri"/>
          <w:lang w:eastAsia="en-US"/>
        </w:rPr>
        <w:t>directamente</w:t>
      </w:r>
      <w:proofErr w:type="spellEnd"/>
      <w:r>
        <w:rPr>
          <w:rFonts w:ascii="Calibri" w:eastAsia="Calibri" w:hAnsi="Calibri"/>
          <w:lang w:eastAsia="en-US"/>
        </w:rPr>
        <w:t xml:space="preserve"> os associados através de ofícios para os Gabinetes de Presidência e para o expediente geral das Autarquias, este último muitas vezes mais eficaz por motivar uma resposta oficial da entidade; deveria ser combinada com intervenção junto da imprensa nacional e local; deveria ser reforçada com contactos das próprias autarquias para os gabinetes de </w:t>
      </w:r>
      <w:proofErr w:type="spellStart"/>
      <w:r>
        <w:rPr>
          <w:rFonts w:ascii="Calibri" w:eastAsia="Calibri" w:hAnsi="Calibri"/>
          <w:lang w:eastAsia="en-US"/>
        </w:rPr>
        <w:t>projectos</w:t>
      </w:r>
      <w:proofErr w:type="spellEnd"/>
      <w:r>
        <w:rPr>
          <w:rFonts w:ascii="Calibri" w:eastAsia="Calibri" w:hAnsi="Calibri"/>
          <w:lang w:eastAsia="en-US"/>
        </w:rPr>
        <w:t xml:space="preserve"> d</w:t>
      </w:r>
      <w:r w:rsidR="00B7046D">
        <w:rPr>
          <w:rFonts w:ascii="Calibri" w:eastAsia="Calibri" w:hAnsi="Calibri"/>
          <w:lang w:eastAsia="en-US"/>
        </w:rPr>
        <w:t>o seu âmbito territorial.</w:t>
      </w:r>
    </w:p>
    <w:p w:rsidR="001F6A06" w:rsidRPr="002A6AAE" w:rsidRDefault="00B7046D" w:rsidP="00DC3AD3">
      <w:pPr>
        <w:spacing w:after="160" w:line="259" w:lineRule="auto"/>
        <w:jc w:val="both"/>
        <w:rPr>
          <w:rFonts w:ascii="Calibri" w:eastAsia="Calibri" w:hAnsi="Calibri"/>
          <w:lang w:eastAsia="en-US"/>
        </w:rPr>
      </w:pPr>
      <w:r>
        <w:rPr>
          <w:rFonts w:ascii="Calibri" w:eastAsia="Calibri" w:hAnsi="Calibri"/>
          <w:lang w:eastAsia="en-US"/>
        </w:rPr>
        <w:t>A promoção</w:t>
      </w:r>
      <w:r w:rsidR="00D06C74">
        <w:rPr>
          <w:rFonts w:ascii="Calibri" w:eastAsia="Calibri" w:hAnsi="Calibri"/>
          <w:lang w:eastAsia="en-US"/>
        </w:rPr>
        <w:t xml:space="preserve"> seria realizada numa exposição, como aliás já prevê o ponto 24º do </w:t>
      </w:r>
      <w:proofErr w:type="spellStart"/>
      <w:r w:rsidR="00D06C74">
        <w:rPr>
          <w:rFonts w:ascii="Calibri" w:eastAsia="Calibri" w:hAnsi="Calibri"/>
          <w:lang w:eastAsia="en-US"/>
        </w:rPr>
        <w:t>actual</w:t>
      </w:r>
      <w:proofErr w:type="spellEnd"/>
      <w:r w:rsidR="00D06C74">
        <w:rPr>
          <w:rFonts w:ascii="Calibri" w:eastAsia="Calibri" w:hAnsi="Calibri"/>
          <w:lang w:eastAsia="en-US"/>
        </w:rPr>
        <w:t xml:space="preserve"> regulamento.</w:t>
      </w:r>
      <w:r w:rsidR="00E6272A">
        <w:rPr>
          <w:rFonts w:ascii="Calibri" w:eastAsia="Calibri" w:hAnsi="Calibri"/>
          <w:lang w:eastAsia="en-US"/>
        </w:rPr>
        <w:t xml:space="preserve"> O momento ideal para a mostra dos trabalhos será o Encontro Nacional de Municípios com Centro Histórico, pela sua duração e participação que sempre tem. Assim, o prémio devia ser lançado em ano ímpar, abrindo as candidaturas no dia 28 de </w:t>
      </w:r>
      <w:proofErr w:type="gramStart"/>
      <w:r w:rsidR="00E6272A">
        <w:rPr>
          <w:rFonts w:ascii="Calibri" w:eastAsia="Calibri" w:hAnsi="Calibri"/>
          <w:lang w:eastAsia="en-US"/>
        </w:rPr>
        <w:t>Março</w:t>
      </w:r>
      <w:proofErr w:type="gramEnd"/>
      <w:r w:rsidR="00E6272A">
        <w:rPr>
          <w:rFonts w:ascii="Calibri" w:eastAsia="Calibri" w:hAnsi="Calibri"/>
          <w:lang w:eastAsia="en-US"/>
        </w:rPr>
        <w:t xml:space="preserve">, conforme já prevê o ponto 7º do </w:t>
      </w:r>
      <w:proofErr w:type="spellStart"/>
      <w:r w:rsidR="00E6272A">
        <w:rPr>
          <w:rFonts w:ascii="Calibri" w:eastAsia="Calibri" w:hAnsi="Calibri"/>
          <w:lang w:eastAsia="en-US"/>
        </w:rPr>
        <w:t>actual</w:t>
      </w:r>
      <w:proofErr w:type="spellEnd"/>
      <w:r w:rsidR="00E6272A">
        <w:rPr>
          <w:rFonts w:ascii="Calibri" w:eastAsia="Calibri" w:hAnsi="Calibri"/>
          <w:lang w:eastAsia="en-US"/>
        </w:rPr>
        <w:t xml:space="preserve"> regulamento, sendo a decisão do júri comunicada no dia 22 de Novembro, de acordo com o ponto 21º do </w:t>
      </w:r>
      <w:proofErr w:type="spellStart"/>
      <w:r w:rsidR="00E6272A">
        <w:rPr>
          <w:rFonts w:ascii="Calibri" w:eastAsia="Calibri" w:hAnsi="Calibri"/>
          <w:lang w:eastAsia="en-US"/>
        </w:rPr>
        <w:t>actual</w:t>
      </w:r>
      <w:proofErr w:type="spellEnd"/>
      <w:r w:rsidR="00E6272A">
        <w:rPr>
          <w:rFonts w:ascii="Calibri" w:eastAsia="Calibri" w:hAnsi="Calibri"/>
          <w:lang w:eastAsia="en-US"/>
        </w:rPr>
        <w:t xml:space="preserve"> regulamento. Os trabalhos seriam expostos no Encontro Nacional, realizado no ano seguinte, ano par, geralmente nos finais de </w:t>
      </w:r>
      <w:proofErr w:type="gramStart"/>
      <w:r w:rsidR="00E6272A">
        <w:rPr>
          <w:rFonts w:ascii="Calibri" w:eastAsia="Calibri" w:hAnsi="Calibri"/>
          <w:lang w:eastAsia="en-US"/>
        </w:rPr>
        <w:t>Outubro</w:t>
      </w:r>
      <w:proofErr w:type="gramEnd"/>
      <w:r w:rsidR="00E6272A">
        <w:rPr>
          <w:rFonts w:ascii="Calibri" w:eastAsia="Calibri" w:hAnsi="Calibri"/>
          <w:lang w:eastAsia="en-US"/>
        </w:rPr>
        <w:t xml:space="preserve"> ou início de Novembro. Sem prejuízo do referido anteriormente, e encontrando-se a exposição disponível no início do ano par, poderia ser patente </w:t>
      </w:r>
      <w:r>
        <w:rPr>
          <w:rFonts w:ascii="Calibri" w:eastAsia="Calibri" w:hAnsi="Calibri"/>
          <w:lang w:eastAsia="en-US"/>
        </w:rPr>
        <w:t xml:space="preserve">logo </w:t>
      </w:r>
      <w:r w:rsidR="00E6272A">
        <w:rPr>
          <w:rFonts w:ascii="Calibri" w:eastAsia="Calibri" w:hAnsi="Calibri"/>
          <w:lang w:eastAsia="en-US"/>
        </w:rPr>
        <w:t xml:space="preserve">no Dia dos Centros Históricos Portugueses, 28 de </w:t>
      </w:r>
      <w:proofErr w:type="gramStart"/>
      <w:r w:rsidR="00E6272A">
        <w:rPr>
          <w:rFonts w:ascii="Calibri" w:eastAsia="Calibri" w:hAnsi="Calibri"/>
          <w:lang w:eastAsia="en-US"/>
        </w:rPr>
        <w:t>Março</w:t>
      </w:r>
      <w:proofErr w:type="gramEnd"/>
      <w:r w:rsidR="00E6272A">
        <w:rPr>
          <w:rFonts w:ascii="Calibri" w:eastAsia="Calibri" w:hAnsi="Calibri"/>
          <w:lang w:eastAsia="en-US"/>
        </w:rPr>
        <w:t>, ou no Aniversário da APMCH, 22 de Julho.</w:t>
      </w:r>
      <w:r>
        <w:rPr>
          <w:rFonts w:ascii="Calibri" w:eastAsia="Calibri" w:hAnsi="Calibri"/>
          <w:lang w:eastAsia="en-US"/>
        </w:rPr>
        <w:t xml:space="preserve"> Sendo a mostra de trabalhos significativa, poderia dar origem a um pequeno catálogo.</w:t>
      </w:r>
    </w:p>
    <w:p w:rsidR="00E00B9B" w:rsidRPr="00640FAC" w:rsidRDefault="00E00B9B" w:rsidP="00640FAC">
      <w:pPr>
        <w:spacing w:after="160" w:line="259" w:lineRule="auto"/>
        <w:rPr>
          <w:rFonts w:ascii="Calibri" w:eastAsia="Calibri" w:hAnsi="Calibri"/>
          <w:lang w:eastAsia="en-US"/>
        </w:rPr>
      </w:pPr>
    </w:p>
    <w:p w:rsidR="000A0FDF" w:rsidRPr="00330DE0" w:rsidRDefault="000A0FDF" w:rsidP="000A0FDF">
      <w:pPr>
        <w:spacing w:after="160" w:line="259" w:lineRule="auto"/>
        <w:rPr>
          <w:rFonts w:ascii="Calibri" w:eastAsia="Calibri" w:hAnsi="Calibri"/>
          <w:b/>
          <w:lang w:eastAsia="en-US"/>
        </w:rPr>
      </w:pPr>
      <w:r w:rsidRPr="00330DE0">
        <w:rPr>
          <w:rFonts w:ascii="Calibri" w:eastAsia="Calibri" w:hAnsi="Calibri"/>
          <w:b/>
          <w:lang w:eastAsia="en-US"/>
        </w:rPr>
        <w:t>ENTIDADES A ENVO</w:t>
      </w:r>
      <w:r w:rsidR="00D47F36">
        <w:rPr>
          <w:rFonts w:ascii="Calibri" w:eastAsia="Calibri" w:hAnsi="Calibri"/>
          <w:b/>
          <w:lang w:eastAsia="en-US"/>
        </w:rPr>
        <w:t>L</w:t>
      </w:r>
      <w:r w:rsidRPr="00330DE0">
        <w:rPr>
          <w:rFonts w:ascii="Calibri" w:eastAsia="Calibri" w:hAnsi="Calibri"/>
          <w:b/>
          <w:lang w:eastAsia="en-US"/>
        </w:rPr>
        <w:t>VER</w:t>
      </w:r>
    </w:p>
    <w:p w:rsidR="000A0FDF" w:rsidRDefault="000A0FDF" w:rsidP="00A82A6A">
      <w:pPr>
        <w:spacing w:after="160" w:line="259" w:lineRule="auto"/>
        <w:jc w:val="both"/>
        <w:rPr>
          <w:rFonts w:ascii="Calibri" w:eastAsia="Calibri" w:hAnsi="Calibri"/>
          <w:lang w:eastAsia="en-US"/>
        </w:rPr>
      </w:pPr>
      <w:r w:rsidRPr="00640FAC">
        <w:rPr>
          <w:rFonts w:ascii="Calibri" w:eastAsia="Calibri" w:hAnsi="Calibri"/>
          <w:lang w:eastAsia="en-US"/>
        </w:rPr>
        <w:t>A composição do júri</w:t>
      </w:r>
      <w:r w:rsidR="00E6272A">
        <w:rPr>
          <w:rFonts w:ascii="Calibri" w:eastAsia="Calibri" w:hAnsi="Calibri"/>
          <w:lang w:eastAsia="en-US"/>
        </w:rPr>
        <w:t xml:space="preserve"> seria a seguinte, num total de </w:t>
      </w:r>
      <w:r w:rsidR="00E70D7B">
        <w:rPr>
          <w:rFonts w:ascii="Calibri" w:eastAsia="Calibri" w:hAnsi="Calibri"/>
          <w:lang w:eastAsia="en-US"/>
        </w:rPr>
        <w:t xml:space="preserve">pelo menos </w:t>
      </w:r>
      <w:r w:rsidR="00E6272A">
        <w:rPr>
          <w:rFonts w:ascii="Calibri" w:eastAsia="Calibri" w:hAnsi="Calibri"/>
          <w:lang w:eastAsia="en-US"/>
        </w:rPr>
        <w:t xml:space="preserve">7 elementos, 4 dos quais </w:t>
      </w:r>
      <w:r w:rsidR="00B7046D">
        <w:rPr>
          <w:rFonts w:ascii="Calibri" w:eastAsia="Calibri" w:hAnsi="Calibri"/>
          <w:lang w:eastAsia="en-US"/>
        </w:rPr>
        <w:t xml:space="preserve">seria desejável que fossem </w:t>
      </w:r>
      <w:proofErr w:type="spellStart"/>
      <w:r w:rsidR="00E6272A">
        <w:rPr>
          <w:rFonts w:ascii="Calibri" w:eastAsia="Calibri" w:hAnsi="Calibri"/>
          <w:lang w:eastAsia="en-US"/>
        </w:rPr>
        <w:t>arquitectos</w:t>
      </w:r>
      <w:proofErr w:type="spellEnd"/>
      <w:r w:rsidR="00E6272A">
        <w:rPr>
          <w:rFonts w:ascii="Calibri" w:eastAsia="Calibri" w:hAnsi="Calibri"/>
          <w:lang w:eastAsia="en-US"/>
        </w:rPr>
        <w:t>:</w:t>
      </w:r>
    </w:p>
    <w:p w:rsidR="000A0FDF" w:rsidRDefault="00A82A6A" w:rsidP="00A82A6A">
      <w:pPr>
        <w:spacing w:after="160" w:line="259" w:lineRule="auto"/>
        <w:jc w:val="both"/>
        <w:rPr>
          <w:rFonts w:ascii="Calibri" w:eastAsia="Calibri" w:hAnsi="Calibri"/>
          <w:lang w:eastAsia="en-US"/>
        </w:rPr>
      </w:pPr>
      <w:r>
        <w:rPr>
          <w:rFonts w:ascii="Calibri" w:eastAsia="Calibri" w:hAnsi="Calibri"/>
          <w:lang w:eastAsia="en-US"/>
        </w:rPr>
        <w:t>T</w:t>
      </w:r>
      <w:r w:rsidRPr="00A82A6A">
        <w:rPr>
          <w:rFonts w:ascii="Calibri" w:eastAsia="Calibri" w:hAnsi="Calibri"/>
          <w:lang w:eastAsia="en-US"/>
        </w:rPr>
        <w:t xml:space="preserve">rês elementos da APMCH, um dos quais deverá ser obrigatoriamente </w:t>
      </w:r>
      <w:proofErr w:type="spellStart"/>
      <w:r w:rsidRPr="00A82A6A">
        <w:rPr>
          <w:rFonts w:ascii="Calibri" w:eastAsia="Calibri" w:hAnsi="Calibri"/>
          <w:lang w:eastAsia="en-US"/>
        </w:rPr>
        <w:t>arquitecto</w:t>
      </w:r>
      <w:proofErr w:type="spellEnd"/>
      <w:r w:rsidR="00E70D7B">
        <w:rPr>
          <w:rFonts w:ascii="Calibri" w:eastAsia="Calibri" w:hAnsi="Calibri"/>
          <w:lang w:eastAsia="en-US"/>
        </w:rPr>
        <w:t>,</w:t>
      </w:r>
      <w:r w:rsidRPr="00A82A6A">
        <w:rPr>
          <w:rFonts w:ascii="Calibri" w:eastAsia="Calibri" w:hAnsi="Calibri"/>
          <w:lang w:eastAsia="en-US"/>
        </w:rPr>
        <w:t xml:space="preserve"> e dos quais um será nomeado presidente do júri, tendo voto de qualidade nas decisões em caso de empate.</w:t>
      </w:r>
    </w:p>
    <w:p w:rsidR="00A82A6A" w:rsidRDefault="00A82A6A" w:rsidP="00A82A6A">
      <w:pPr>
        <w:spacing w:after="160" w:line="259" w:lineRule="auto"/>
        <w:jc w:val="both"/>
        <w:rPr>
          <w:rFonts w:ascii="Calibri" w:eastAsia="Calibri" w:hAnsi="Calibri"/>
          <w:lang w:eastAsia="en-US"/>
        </w:rPr>
      </w:pPr>
      <w:r>
        <w:rPr>
          <w:rFonts w:ascii="Calibri" w:eastAsia="Calibri" w:hAnsi="Calibri"/>
          <w:lang w:eastAsia="en-US"/>
        </w:rPr>
        <w:t>O Presidente do Conselho de Curadores dos Centros Históricos ou um membro desse órgão, por ele designado.</w:t>
      </w:r>
    </w:p>
    <w:p w:rsidR="00A82A6A" w:rsidRDefault="00A82A6A" w:rsidP="00A82A6A">
      <w:pPr>
        <w:spacing w:after="160" w:line="259" w:lineRule="auto"/>
        <w:jc w:val="both"/>
        <w:rPr>
          <w:rFonts w:ascii="Calibri" w:eastAsia="Calibri" w:hAnsi="Calibri"/>
          <w:lang w:eastAsia="en-US"/>
        </w:rPr>
      </w:pPr>
      <w:r>
        <w:rPr>
          <w:rFonts w:ascii="Calibri" w:eastAsia="Calibri" w:hAnsi="Calibri"/>
          <w:lang w:eastAsia="en-US"/>
        </w:rPr>
        <w:t>U</w:t>
      </w:r>
      <w:r w:rsidRPr="00A82A6A">
        <w:rPr>
          <w:rFonts w:ascii="Calibri" w:eastAsia="Calibri" w:hAnsi="Calibri"/>
          <w:lang w:eastAsia="en-US"/>
        </w:rPr>
        <w:t xml:space="preserve">m representante da Ordem dos </w:t>
      </w:r>
      <w:proofErr w:type="spellStart"/>
      <w:r w:rsidRPr="00A82A6A">
        <w:rPr>
          <w:rFonts w:ascii="Calibri" w:eastAsia="Calibri" w:hAnsi="Calibri"/>
          <w:lang w:eastAsia="en-US"/>
        </w:rPr>
        <w:t>Arquitectos</w:t>
      </w:r>
      <w:proofErr w:type="spellEnd"/>
      <w:r>
        <w:rPr>
          <w:rFonts w:ascii="Calibri" w:eastAsia="Calibri" w:hAnsi="Calibri"/>
          <w:lang w:eastAsia="en-US"/>
        </w:rPr>
        <w:t>.</w:t>
      </w:r>
    </w:p>
    <w:p w:rsidR="00A82A6A" w:rsidRDefault="00A82A6A" w:rsidP="00A82A6A">
      <w:pPr>
        <w:spacing w:after="160" w:line="259" w:lineRule="auto"/>
        <w:jc w:val="both"/>
        <w:rPr>
          <w:rFonts w:ascii="Calibri" w:eastAsia="Calibri" w:hAnsi="Calibri"/>
          <w:lang w:eastAsia="en-US"/>
        </w:rPr>
      </w:pPr>
      <w:r>
        <w:rPr>
          <w:rFonts w:ascii="Calibri" w:eastAsia="Calibri" w:hAnsi="Calibri"/>
          <w:lang w:eastAsia="en-US"/>
        </w:rPr>
        <w:t>U</w:t>
      </w:r>
      <w:r w:rsidRPr="00A82A6A">
        <w:rPr>
          <w:rFonts w:ascii="Calibri" w:eastAsia="Calibri" w:hAnsi="Calibri"/>
          <w:lang w:eastAsia="en-US"/>
        </w:rPr>
        <w:t>m representante do Instituto da Habitação e da Reabilitação Urbana.</w:t>
      </w:r>
    </w:p>
    <w:p w:rsidR="00A82A6A" w:rsidRDefault="00A82A6A" w:rsidP="00A82A6A">
      <w:pPr>
        <w:spacing w:after="160" w:line="259" w:lineRule="auto"/>
        <w:jc w:val="both"/>
        <w:rPr>
          <w:rFonts w:ascii="Calibri" w:eastAsia="Calibri" w:hAnsi="Calibri"/>
          <w:lang w:eastAsia="en-US"/>
        </w:rPr>
      </w:pPr>
      <w:r>
        <w:rPr>
          <w:rFonts w:ascii="Calibri" w:eastAsia="Calibri" w:hAnsi="Calibri"/>
          <w:lang w:eastAsia="en-US"/>
        </w:rPr>
        <w:t xml:space="preserve">Um </w:t>
      </w:r>
      <w:r w:rsidRPr="00A82A6A">
        <w:rPr>
          <w:rFonts w:ascii="Calibri" w:eastAsia="Calibri" w:hAnsi="Calibri"/>
          <w:lang w:eastAsia="en-US"/>
        </w:rPr>
        <w:t xml:space="preserve">representante da </w:t>
      </w:r>
      <w:proofErr w:type="spellStart"/>
      <w:r w:rsidRPr="00A82A6A">
        <w:rPr>
          <w:rFonts w:ascii="Calibri" w:eastAsia="Calibri" w:hAnsi="Calibri"/>
          <w:lang w:eastAsia="en-US"/>
        </w:rPr>
        <w:t>Direcção</w:t>
      </w:r>
      <w:proofErr w:type="spellEnd"/>
      <w:r w:rsidRPr="00A82A6A">
        <w:rPr>
          <w:rFonts w:ascii="Calibri" w:eastAsia="Calibri" w:hAnsi="Calibri"/>
          <w:lang w:eastAsia="en-US"/>
        </w:rPr>
        <w:t xml:space="preserve"> Geral do Património Cultural.</w:t>
      </w:r>
    </w:p>
    <w:p w:rsidR="00E70D7B" w:rsidRDefault="00E70D7B" w:rsidP="00A82A6A">
      <w:pPr>
        <w:spacing w:after="160" w:line="259" w:lineRule="auto"/>
        <w:jc w:val="both"/>
        <w:rPr>
          <w:rFonts w:ascii="Calibri" w:eastAsia="Calibri" w:hAnsi="Calibri"/>
          <w:lang w:eastAsia="en-US"/>
        </w:rPr>
      </w:pPr>
      <w:r>
        <w:rPr>
          <w:rFonts w:ascii="Calibri" w:eastAsia="Calibri" w:hAnsi="Calibri"/>
          <w:lang w:eastAsia="en-US"/>
        </w:rPr>
        <w:t>Nada obsta a que a APMCH convide outras personalidades a integrar o júri em determinadas edições do prémio.</w:t>
      </w:r>
    </w:p>
    <w:p w:rsidR="00A82A6A" w:rsidRPr="00640FAC" w:rsidRDefault="00A82A6A" w:rsidP="000A0FDF">
      <w:pPr>
        <w:spacing w:after="160" w:line="259" w:lineRule="auto"/>
        <w:rPr>
          <w:rFonts w:ascii="Calibri" w:eastAsia="Calibri" w:hAnsi="Calibri"/>
          <w:lang w:eastAsia="en-US"/>
        </w:rPr>
      </w:pPr>
    </w:p>
    <w:p w:rsidR="000A0FDF" w:rsidRDefault="000A0FDF" w:rsidP="000A0FDF">
      <w:pPr>
        <w:spacing w:after="160" w:line="259" w:lineRule="auto"/>
        <w:rPr>
          <w:rFonts w:ascii="Calibri" w:eastAsia="Calibri" w:hAnsi="Calibri"/>
          <w:b/>
          <w:lang w:eastAsia="en-US"/>
        </w:rPr>
      </w:pPr>
      <w:r w:rsidRPr="00330DE0">
        <w:rPr>
          <w:rFonts w:ascii="Calibri" w:eastAsia="Calibri" w:hAnsi="Calibri"/>
          <w:b/>
          <w:lang w:eastAsia="en-US"/>
        </w:rPr>
        <w:t>REQUISITOS LEGAIS/REGULAMENTARES DAS OBRAS CANDIDATADAS</w:t>
      </w:r>
    </w:p>
    <w:p w:rsidR="00E70D7B" w:rsidRPr="00E70D7B" w:rsidRDefault="00E70D7B" w:rsidP="00E70D7B">
      <w:pPr>
        <w:spacing w:after="160" w:line="259" w:lineRule="auto"/>
        <w:jc w:val="both"/>
        <w:rPr>
          <w:rFonts w:ascii="Calibri" w:eastAsia="Calibri" w:hAnsi="Calibri"/>
          <w:lang w:eastAsia="en-US"/>
        </w:rPr>
      </w:pPr>
      <w:r w:rsidRPr="00E70D7B">
        <w:rPr>
          <w:rFonts w:ascii="Calibri" w:eastAsia="Calibri" w:hAnsi="Calibri"/>
          <w:lang w:eastAsia="en-US"/>
        </w:rPr>
        <w:t xml:space="preserve">As obras candidatadas deverão </w:t>
      </w:r>
      <w:r>
        <w:rPr>
          <w:rFonts w:ascii="Calibri" w:eastAsia="Calibri" w:hAnsi="Calibri"/>
          <w:lang w:eastAsia="en-US"/>
        </w:rPr>
        <w:t>apresentar</w:t>
      </w:r>
      <w:r w:rsidR="00D55712">
        <w:rPr>
          <w:rFonts w:ascii="Calibri" w:eastAsia="Calibri" w:hAnsi="Calibri"/>
          <w:lang w:eastAsia="en-US"/>
        </w:rPr>
        <w:t>,</w:t>
      </w:r>
      <w:r>
        <w:rPr>
          <w:rFonts w:ascii="Calibri" w:eastAsia="Calibri" w:hAnsi="Calibri"/>
          <w:lang w:eastAsia="en-US"/>
        </w:rPr>
        <w:t xml:space="preserve"> </w:t>
      </w:r>
      <w:r w:rsidR="00D55712">
        <w:rPr>
          <w:rFonts w:ascii="Calibri" w:eastAsia="Calibri" w:hAnsi="Calibri"/>
          <w:lang w:eastAsia="en-US"/>
        </w:rPr>
        <w:t>na formalização da candidatura,</w:t>
      </w:r>
      <w:r w:rsidRPr="00E70D7B">
        <w:rPr>
          <w:rFonts w:ascii="Calibri" w:eastAsia="Calibri" w:hAnsi="Calibri"/>
          <w:lang w:eastAsia="en-US"/>
        </w:rPr>
        <w:t xml:space="preserve"> </w:t>
      </w:r>
      <w:r>
        <w:rPr>
          <w:rFonts w:ascii="Calibri" w:eastAsia="Calibri" w:hAnsi="Calibri"/>
          <w:lang w:eastAsia="en-US"/>
        </w:rPr>
        <w:t xml:space="preserve">licença de utilização concedida ou, no caso de obras públicas, auto de </w:t>
      </w:r>
      <w:proofErr w:type="spellStart"/>
      <w:r>
        <w:rPr>
          <w:rFonts w:ascii="Calibri" w:eastAsia="Calibri" w:hAnsi="Calibri"/>
          <w:lang w:eastAsia="en-US"/>
        </w:rPr>
        <w:t>recepção</w:t>
      </w:r>
      <w:proofErr w:type="spellEnd"/>
      <w:r>
        <w:rPr>
          <w:rFonts w:ascii="Calibri" w:eastAsia="Calibri" w:hAnsi="Calibri"/>
          <w:lang w:eastAsia="en-US"/>
        </w:rPr>
        <w:t xml:space="preserve"> provisória</w:t>
      </w:r>
      <w:r w:rsidR="00D55712">
        <w:rPr>
          <w:rFonts w:ascii="Calibri" w:eastAsia="Calibri" w:hAnsi="Calibri"/>
          <w:lang w:eastAsia="en-US"/>
        </w:rPr>
        <w:t>.</w:t>
      </w:r>
    </w:p>
    <w:p w:rsidR="00640FAC" w:rsidRPr="00330DE0" w:rsidRDefault="00640FAC" w:rsidP="00640FAC">
      <w:pPr>
        <w:spacing w:after="160" w:line="259" w:lineRule="auto"/>
        <w:rPr>
          <w:rFonts w:ascii="Calibri" w:eastAsia="Calibri" w:hAnsi="Calibri"/>
          <w:b/>
          <w:lang w:eastAsia="en-US"/>
        </w:rPr>
      </w:pPr>
    </w:p>
    <w:p w:rsidR="00640FAC" w:rsidRPr="00A33A2C" w:rsidRDefault="00640FAC" w:rsidP="00640FAC">
      <w:pPr>
        <w:spacing w:after="160" w:line="259" w:lineRule="auto"/>
        <w:rPr>
          <w:rFonts w:ascii="Calibri" w:eastAsia="Calibri" w:hAnsi="Calibri"/>
          <w:color w:val="FF0000"/>
          <w:lang w:eastAsia="en-US"/>
        </w:rPr>
      </w:pPr>
      <w:r w:rsidRPr="00330DE0">
        <w:rPr>
          <w:rFonts w:ascii="Calibri" w:eastAsia="Calibri" w:hAnsi="Calibri"/>
          <w:b/>
          <w:lang w:eastAsia="en-US"/>
        </w:rPr>
        <w:lastRenderedPageBreak/>
        <w:t xml:space="preserve">PROPOSTA DE </w:t>
      </w:r>
      <w:r w:rsidR="00B7046D">
        <w:rPr>
          <w:rFonts w:ascii="Calibri" w:eastAsia="Calibri" w:hAnsi="Calibri"/>
          <w:b/>
          <w:lang w:eastAsia="en-US"/>
        </w:rPr>
        <w:t xml:space="preserve">ALTERAÇÃO AO </w:t>
      </w:r>
      <w:r w:rsidRPr="00330DE0">
        <w:rPr>
          <w:rFonts w:ascii="Calibri" w:eastAsia="Calibri" w:hAnsi="Calibri"/>
          <w:b/>
          <w:lang w:eastAsia="en-US"/>
        </w:rPr>
        <w:t>REGULAMENTO</w:t>
      </w:r>
      <w:r w:rsidR="00A33A2C">
        <w:rPr>
          <w:rFonts w:ascii="Calibri" w:eastAsia="Calibri" w:hAnsi="Calibri"/>
          <w:b/>
          <w:lang w:eastAsia="en-US"/>
        </w:rPr>
        <w:t xml:space="preserve"> </w:t>
      </w:r>
      <w:r w:rsidR="00A33A2C" w:rsidRPr="00A33A2C">
        <w:rPr>
          <w:rFonts w:ascii="Calibri" w:eastAsia="Calibri" w:hAnsi="Calibri"/>
          <w:color w:val="FF0000"/>
          <w:lang w:eastAsia="en-US"/>
        </w:rPr>
        <w:t xml:space="preserve">(com anotação das alterações em relação ao regulamento </w:t>
      </w:r>
      <w:r w:rsidR="00B7046D">
        <w:rPr>
          <w:rFonts w:ascii="Calibri" w:eastAsia="Calibri" w:hAnsi="Calibri"/>
          <w:color w:val="FF0000"/>
          <w:lang w:eastAsia="en-US"/>
        </w:rPr>
        <w:t>de 2008</w:t>
      </w:r>
      <w:r w:rsidR="00A33A2C" w:rsidRPr="00A33A2C">
        <w:rPr>
          <w:rFonts w:ascii="Calibri" w:eastAsia="Calibri" w:hAnsi="Calibri"/>
          <w:color w:val="FF0000"/>
          <w:lang w:eastAsia="en-US"/>
        </w:rPr>
        <w:t>)</w:t>
      </w:r>
    </w:p>
    <w:p w:rsidR="00330DE0" w:rsidRPr="00A33A2C" w:rsidRDefault="00A33A2C" w:rsidP="0018052B">
      <w:pPr>
        <w:pStyle w:val="PargrafodaLista"/>
        <w:numPr>
          <w:ilvl w:val="0"/>
          <w:numId w:val="1"/>
        </w:numPr>
        <w:spacing w:after="160" w:line="259" w:lineRule="auto"/>
        <w:ind w:left="709" w:hanging="709"/>
        <w:jc w:val="both"/>
        <w:rPr>
          <w:rFonts w:ascii="Calibri" w:eastAsia="Calibri" w:hAnsi="Calibri"/>
          <w:lang w:eastAsia="en-US"/>
        </w:rPr>
      </w:pPr>
      <w:r w:rsidRPr="00A33A2C">
        <w:rPr>
          <w:rFonts w:ascii="Calibri" w:eastAsia="Calibri" w:hAnsi="Calibri"/>
          <w:lang w:eastAsia="en-US"/>
        </w:rPr>
        <w:t xml:space="preserve">O Prémio Nacional de </w:t>
      </w:r>
      <w:proofErr w:type="spellStart"/>
      <w:r w:rsidRPr="00A33A2C">
        <w:rPr>
          <w:rFonts w:ascii="Calibri" w:eastAsia="Calibri" w:hAnsi="Calibri"/>
          <w:lang w:eastAsia="en-US"/>
        </w:rPr>
        <w:t>Arquitectura</w:t>
      </w:r>
      <w:proofErr w:type="spellEnd"/>
      <w:r w:rsidRPr="00A33A2C">
        <w:rPr>
          <w:rFonts w:ascii="Calibri" w:eastAsia="Calibri" w:hAnsi="Calibri"/>
          <w:lang w:eastAsia="en-US"/>
        </w:rPr>
        <w:t xml:space="preserve"> “Alexandre Herculano”, criado pela Associação Portuguesa dos Municípios com Centro Histórico e adiante designado PNAAH, tem a finalidade de incentivar e dignificar a qualidade da </w:t>
      </w:r>
      <w:proofErr w:type="spellStart"/>
      <w:r w:rsidRPr="00A33A2C">
        <w:rPr>
          <w:rFonts w:ascii="Calibri" w:eastAsia="Calibri" w:hAnsi="Calibri"/>
          <w:lang w:eastAsia="en-US"/>
        </w:rPr>
        <w:t>arquitectura</w:t>
      </w:r>
      <w:proofErr w:type="spellEnd"/>
      <w:r w:rsidRPr="00A33A2C">
        <w:rPr>
          <w:rFonts w:ascii="Calibri" w:eastAsia="Calibri" w:hAnsi="Calibri"/>
          <w:lang w:eastAsia="en-US"/>
        </w:rPr>
        <w:t xml:space="preserve"> e da construção, no âmbito de </w:t>
      </w:r>
      <w:proofErr w:type="spellStart"/>
      <w:r w:rsidRPr="00A33A2C">
        <w:rPr>
          <w:rFonts w:ascii="Calibri" w:eastAsia="Calibri" w:hAnsi="Calibri"/>
          <w:lang w:eastAsia="en-US"/>
        </w:rPr>
        <w:t>acções</w:t>
      </w:r>
      <w:proofErr w:type="spellEnd"/>
      <w:r w:rsidRPr="00A33A2C">
        <w:rPr>
          <w:rFonts w:ascii="Calibri" w:eastAsia="Calibri" w:hAnsi="Calibri"/>
          <w:lang w:eastAsia="en-US"/>
        </w:rPr>
        <w:t xml:space="preserve"> de reabilitação, restauro, remodelação ou renovação de edifícios existentes</w:t>
      </w:r>
      <w:r>
        <w:rPr>
          <w:rFonts w:ascii="Calibri" w:eastAsia="Calibri" w:hAnsi="Calibri"/>
          <w:lang w:eastAsia="en-US"/>
        </w:rPr>
        <w:t xml:space="preserve"> e de</w:t>
      </w:r>
      <w:r w:rsidRPr="00A33A2C">
        <w:rPr>
          <w:rFonts w:ascii="Calibri" w:eastAsia="Calibri" w:hAnsi="Calibri"/>
          <w:lang w:eastAsia="en-US"/>
        </w:rPr>
        <w:t xml:space="preserve"> novas edificações, bem como intervenções de requalificação no espaço público, em centros históricos.</w:t>
      </w:r>
      <w:r>
        <w:rPr>
          <w:rFonts w:ascii="Calibri" w:eastAsia="Calibri" w:hAnsi="Calibri"/>
          <w:lang w:eastAsia="en-US"/>
        </w:rPr>
        <w:t xml:space="preserve"> </w:t>
      </w:r>
      <w:r w:rsidRPr="00A33A2C">
        <w:rPr>
          <w:rFonts w:ascii="Calibri" w:eastAsia="Calibri" w:hAnsi="Calibri"/>
          <w:color w:val="FF0000"/>
          <w:lang w:eastAsia="en-US"/>
        </w:rPr>
        <w:t>(a referência à intervenção de “nova edificação” é colocada em segundo lugar; a expressão “em áreas delimitadas como centros históricos” é substituída por “em centros históricos”)</w:t>
      </w:r>
    </w:p>
    <w:p w:rsidR="0018052B" w:rsidRPr="0018052B" w:rsidRDefault="00A33A2C" w:rsidP="0018052B">
      <w:pPr>
        <w:pStyle w:val="PargrafodaLista"/>
        <w:numPr>
          <w:ilvl w:val="0"/>
          <w:numId w:val="1"/>
        </w:numPr>
        <w:spacing w:after="160" w:line="259" w:lineRule="auto"/>
        <w:ind w:left="709"/>
        <w:jc w:val="both"/>
        <w:rPr>
          <w:rFonts w:ascii="Calibri" w:eastAsia="Calibri" w:hAnsi="Calibri"/>
          <w:lang w:eastAsia="en-US"/>
        </w:rPr>
      </w:pPr>
      <w:r w:rsidRPr="0018052B">
        <w:rPr>
          <w:rFonts w:ascii="Calibri" w:eastAsia="Calibri" w:hAnsi="Calibri"/>
          <w:lang w:eastAsia="en-US"/>
        </w:rPr>
        <w:t>O PNAAH destina-se a galardoar o(s) autor(</w:t>
      </w:r>
      <w:proofErr w:type="spellStart"/>
      <w:r w:rsidRPr="0018052B">
        <w:rPr>
          <w:rFonts w:ascii="Calibri" w:eastAsia="Calibri" w:hAnsi="Calibri"/>
          <w:lang w:eastAsia="en-US"/>
        </w:rPr>
        <w:t>es</w:t>
      </w:r>
      <w:proofErr w:type="spellEnd"/>
      <w:r w:rsidRPr="0018052B">
        <w:rPr>
          <w:rFonts w:ascii="Calibri" w:eastAsia="Calibri" w:hAnsi="Calibri"/>
          <w:lang w:eastAsia="en-US"/>
        </w:rPr>
        <w:t xml:space="preserve">) do </w:t>
      </w:r>
      <w:proofErr w:type="spellStart"/>
      <w:r w:rsidRPr="0018052B">
        <w:rPr>
          <w:rFonts w:ascii="Calibri" w:eastAsia="Calibri" w:hAnsi="Calibri"/>
          <w:lang w:eastAsia="en-US"/>
        </w:rPr>
        <w:t>projecto</w:t>
      </w:r>
      <w:proofErr w:type="spellEnd"/>
      <w:r w:rsidRPr="0018052B">
        <w:rPr>
          <w:rFonts w:ascii="Calibri" w:eastAsia="Calibri" w:hAnsi="Calibri"/>
          <w:lang w:eastAsia="en-US"/>
        </w:rPr>
        <w:t xml:space="preserve"> de </w:t>
      </w:r>
      <w:proofErr w:type="spellStart"/>
      <w:r w:rsidRPr="0018052B">
        <w:rPr>
          <w:rFonts w:ascii="Calibri" w:eastAsia="Calibri" w:hAnsi="Calibri"/>
          <w:lang w:eastAsia="en-US"/>
        </w:rPr>
        <w:t>arquitectura</w:t>
      </w:r>
      <w:proofErr w:type="spellEnd"/>
      <w:r w:rsidRPr="0018052B">
        <w:rPr>
          <w:rFonts w:ascii="Calibri" w:eastAsia="Calibri" w:hAnsi="Calibri"/>
          <w:lang w:eastAsia="en-US"/>
        </w:rPr>
        <w:t xml:space="preserve"> e o(s) proprietário(s)</w:t>
      </w:r>
      <w:r w:rsidR="00AC6304" w:rsidRPr="0018052B">
        <w:rPr>
          <w:rFonts w:ascii="Calibri" w:eastAsia="Calibri" w:hAnsi="Calibri"/>
          <w:lang w:eastAsia="en-US"/>
        </w:rPr>
        <w:t xml:space="preserve"> </w:t>
      </w:r>
      <w:r w:rsidRPr="0018052B">
        <w:rPr>
          <w:rFonts w:ascii="Calibri" w:eastAsia="Calibri" w:hAnsi="Calibri"/>
          <w:lang w:eastAsia="en-US"/>
        </w:rPr>
        <w:t xml:space="preserve">de obra concluída nos dois anos anteriores à apresentação da </w:t>
      </w:r>
      <w:proofErr w:type="spellStart"/>
      <w:r w:rsidRPr="0018052B">
        <w:rPr>
          <w:rFonts w:ascii="Calibri" w:eastAsia="Calibri" w:hAnsi="Calibri"/>
          <w:lang w:eastAsia="en-US"/>
        </w:rPr>
        <w:t>respectiva</w:t>
      </w:r>
      <w:proofErr w:type="spellEnd"/>
      <w:r w:rsidRPr="0018052B">
        <w:rPr>
          <w:rFonts w:ascii="Calibri" w:eastAsia="Calibri" w:hAnsi="Calibri"/>
          <w:lang w:eastAsia="en-US"/>
        </w:rPr>
        <w:t xml:space="preserve"> candidatura.</w:t>
      </w:r>
    </w:p>
    <w:p w:rsidR="0018052B" w:rsidRDefault="0018052B" w:rsidP="0018052B">
      <w:pPr>
        <w:pStyle w:val="PargrafodaLista"/>
        <w:numPr>
          <w:ilvl w:val="0"/>
          <w:numId w:val="1"/>
        </w:numPr>
        <w:spacing w:after="160" w:line="259" w:lineRule="auto"/>
        <w:ind w:left="709"/>
        <w:jc w:val="both"/>
        <w:rPr>
          <w:rFonts w:ascii="Calibri" w:eastAsia="Calibri" w:hAnsi="Calibri"/>
          <w:lang w:eastAsia="en-US"/>
        </w:rPr>
      </w:pPr>
      <w:r w:rsidRPr="0018052B">
        <w:rPr>
          <w:rFonts w:ascii="Calibri" w:eastAsia="Calibri" w:hAnsi="Calibri"/>
          <w:lang w:eastAsia="en-US"/>
        </w:rPr>
        <w:t>Para efeitos do presente regulamento, entende-se por autor(</w:t>
      </w:r>
      <w:proofErr w:type="spellStart"/>
      <w:r w:rsidRPr="0018052B">
        <w:rPr>
          <w:rFonts w:ascii="Calibri" w:eastAsia="Calibri" w:hAnsi="Calibri"/>
          <w:lang w:eastAsia="en-US"/>
        </w:rPr>
        <w:t>es</w:t>
      </w:r>
      <w:proofErr w:type="spellEnd"/>
      <w:r w:rsidRPr="0018052B">
        <w:rPr>
          <w:rFonts w:ascii="Calibri" w:eastAsia="Calibri" w:hAnsi="Calibri"/>
          <w:lang w:eastAsia="en-US"/>
        </w:rPr>
        <w:t xml:space="preserve">) do </w:t>
      </w:r>
      <w:proofErr w:type="spellStart"/>
      <w:r w:rsidRPr="0018052B">
        <w:rPr>
          <w:rFonts w:ascii="Calibri" w:eastAsia="Calibri" w:hAnsi="Calibri"/>
          <w:lang w:eastAsia="en-US"/>
        </w:rPr>
        <w:t>projecto</w:t>
      </w:r>
      <w:proofErr w:type="spellEnd"/>
      <w:r w:rsidRPr="0018052B">
        <w:rPr>
          <w:rFonts w:ascii="Calibri" w:eastAsia="Calibri" w:hAnsi="Calibri"/>
          <w:lang w:eastAsia="en-US"/>
        </w:rPr>
        <w:t xml:space="preserve"> de </w:t>
      </w:r>
      <w:proofErr w:type="spellStart"/>
      <w:r w:rsidRPr="0018052B">
        <w:rPr>
          <w:rFonts w:ascii="Calibri" w:eastAsia="Calibri" w:hAnsi="Calibri"/>
          <w:lang w:eastAsia="en-US"/>
        </w:rPr>
        <w:t>arquitectura</w:t>
      </w:r>
      <w:proofErr w:type="spellEnd"/>
      <w:r w:rsidRPr="0018052B">
        <w:rPr>
          <w:rFonts w:ascii="Calibri" w:eastAsia="Calibri" w:hAnsi="Calibri"/>
          <w:lang w:eastAsia="en-US"/>
        </w:rPr>
        <w:t xml:space="preserve"> o(s) </w:t>
      </w:r>
      <w:proofErr w:type="spellStart"/>
      <w:r w:rsidRPr="0018052B">
        <w:rPr>
          <w:rFonts w:ascii="Calibri" w:eastAsia="Calibri" w:hAnsi="Calibri"/>
          <w:lang w:eastAsia="en-US"/>
        </w:rPr>
        <w:t>arquitecto</w:t>
      </w:r>
      <w:proofErr w:type="spellEnd"/>
      <w:r w:rsidRPr="0018052B">
        <w:rPr>
          <w:rFonts w:ascii="Calibri" w:eastAsia="Calibri" w:hAnsi="Calibri"/>
          <w:lang w:eastAsia="en-US"/>
        </w:rPr>
        <w:t xml:space="preserve">(s) que se apresenta(m) como responsável (responsáveis) pelo </w:t>
      </w:r>
      <w:proofErr w:type="spellStart"/>
      <w:r w:rsidRPr="0018052B">
        <w:rPr>
          <w:rFonts w:ascii="Calibri" w:eastAsia="Calibri" w:hAnsi="Calibri"/>
          <w:lang w:eastAsia="en-US"/>
        </w:rPr>
        <w:t>projecto</w:t>
      </w:r>
      <w:proofErr w:type="spellEnd"/>
      <w:r w:rsidRPr="0018052B">
        <w:rPr>
          <w:rFonts w:ascii="Calibri" w:eastAsia="Calibri" w:hAnsi="Calibri"/>
          <w:lang w:eastAsia="en-US"/>
        </w:rPr>
        <w:t xml:space="preserve"> de licenciamento.</w:t>
      </w:r>
    </w:p>
    <w:p w:rsidR="0018052B" w:rsidRPr="0018052B" w:rsidRDefault="0018052B" w:rsidP="0018052B">
      <w:pPr>
        <w:pStyle w:val="PargrafodaLista"/>
        <w:numPr>
          <w:ilvl w:val="0"/>
          <w:numId w:val="1"/>
        </w:numPr>
        <w:spacing w:after="160" w:line="259" w:lineRule="auto"/>
        <w:ind w:left="709"/>
        <w:jc w:val="both"/>
        <w:rPr>
          <w:rFonts w:ascii="Calibri" w:eastAsia="Calibri" w:hAnsi="Calibri"/>
          <w:color w:val="FF0000"/>
          <w:lang w:eastAsia="en-US"/>
        </w:rPr>
      </w:pPr>
      <w:r w:rsidRPr="0018052B">
        <w:rPr>
          <w:rFonts w:ascii="Calibri" w:eastAsia="Calibri" w:hAnsi="Calibri"/>
          <w:lang w:eastAsia="en-US"/>
        </w:rPr>
        <w:t xml:space="preserve">No regulamento do PNAAH, consideram-se proprietários aqueles que se assumem como requerentes na apresentação do </w:t>
      </w:r>
      <w:proofErr w:type="spellStart"/>
      <w:r w:rsidRPr="0018052B">
        <w:rPr>
          <w:rFonts w:ascii="Calibri" w:eastAsia="Calibri" w:hAnsi="Calibri"/>
          <w:lang w:eastAsia="en-US"/>
        </w:rPr>
        <w:t>projecto</w:t>
      </w:r>
      <w:proofErr w:type="spellEnd"/>
      <w:r w:rsidRPr="0018052B">
        <w:rPr>
          <w:rFonts w:ascii="Calibri" w:eastAsia="Calibri" w:hAnsi="Calibri"/>
          <w:lang w:eastAsia="en-US"/>
        </w:rPr>
        <w:t xml:space="preserve"> de licenciamento à Câmara Municipal, em obras particulares, e os municípios nas obras de sua responsabilidade.</w:t>
      </w:r>
      <w:r>
        <w:rPr>
          <w:rFonts w:ascii="Calibri" w:eastAsia="Calibri" w:hAnsi="Calibri"/>
          <w:lang w:eastAsia="en-US"/>
        </w:rPr>
        <w:t xml:space="preserve"> </w:t>
      </w:r>
      <w:r w:rsidRPr="0018052B">
        <w:rPr>
          <w:rFonts w:ascii="Calibri" w:eastAsia="Calibri" w:hAnsi="Calibri"/>
          <w:color w:val="FF0000"/>
          <w:lang w:eastAsia="en-US"/>
        </w:rPr>
        <w:t>(os pontos 3 e 4 foram trocados na sua ordem, seguindo a referência do ponto 2)</w:t>
      </w:r>
    </w:p>
    <w:p w:rsidR="0018052B" w:rsidRPr="0018052B" w:rsidRDefault="0018052B" w:rsidP="00DC3AD3">
      <w:pPr>
        <w:pStyle w:val="PargrafodaLista"/>
        <w:numPr>
          <w:ilvl w:val="0"/>
          <w:numId w:val="1"/>
        </w:numPr>
        <w:spacing w:after="160" w:line="259" w:lineRule="auto"/>
        <w:ind w:left="709" w:hanging="703"/>
        <w:jc w:val="both"/>
        <w:rPr>
          <w:rFonts w:ascii="Calibri" w:eastAsia="Calibri" w:hAnsi="Calibri"/>
          <w:lang w:eastAsia="en-US"/>
        </w:rPr>
      </w:pPr>
      <w:r w:rsidRPr="0018052B">
        <w:rPr>
          <w:rFonts w:ascii="Calibri" w:eastAsia="Calibri" w:hAnsi="Calibri"/>
          <w:lang w:eastAsia="en-US"/>
        </w:rPr>
        <w:t xml:space="preserve">O PNAAH é constituído pela quantia de </w:t>
      </w:r>
      <w:r w:rsidR="00D01B53">
        <w:rPr>
          <w:rFonts w:ascii="Calibri" w:eastAsia="Calibri" w:hAnsi="Calibri"/>
          <w:lang w:eastAsia="en-US"/>
        </w:rPr>
        <w:t>10.000 € (</w:t>
      </w:r>
      <w:r w:rsidR="00F163E6">
        <w:rPr>
          <w:rFonts w:ascii="Calibri" w:eastAsia="Calibri" w:hAnsi="Calibri"/>
          <w:lang w:eastAsia="en-US"/>
        </w:rPr>
        <w:t>dez mil</w:t>
      </w:r>
      <w:r w:rsidR="00C87338">
        <w:rPr>
          <w:rFonts w:ascii="Calibri" w:eastAsia="Calibri" w:hAnsi="Calibri"/>
          <w:lang w:eastAsia="en-US"/>
        </w:rPr>
        <w:t xml:space="preserve"> </w:t>
      </w:r>
      <w:r w:rsidRPr="0018052B">
        <w:rPr>
          <w:rFonts w:ascii="Calibri" w:eastAsia="Calibri" w:hAnsi="Calibri"/>
          <w:lang w:eastAsia="en-US"/>
        </w:rPr>
        <w:t>euros</w:t>
      </w:r>
      <w:r w:rsidR="00D01B53">
        <w:rPr>
          <w:rFonts w:ascii="Calibri" w:eastAsia="Calibri" w:hAnsi="Calibri"/>
          <w:lang w:eastAsia="en-US"/>
        </w:rPr>
        <w:t>)</w:t>
      </w:r>
      <w:r w:rsidR="00C87338">
        <w:rPr>
          <w:rFonts w:ascii="Calibri" w:eastAsia="Calibri" w:hAnsi="Calibri"/>
          <w:lang w:eastAsia="en-US"/>
        </w:rPr>
        <w:t xml:space="preserve"> </w:t>
      </w:r>
      <w:r w:rsidRPr="0018052B">
        <w:rPr>
          <w:rFonts w:ascii="Calibri" w:eastAsia="Calibri" w:hAnsi="Calibri"/>
          <w:lang w:eastAsia="en-US"/>
        </w:rPr>
        <w:t>para o(s) autor(</w:t>
      </w:r>
      <w:proofErr w:type="spellStart"/>
      <w:r w:rsidRPr="0018052B">
        <w:rPr>
          <w:rFonts w:ascii="Calibri" w:eastAsia="Calibri" w:hAnsi="Calibri"/>
          <w:lang w:eastAsia="en-US"/>
        </w:rPr>
        <w:t>es</w:t>
      </w:r>
      <w:proofErr w:type="spellEnd"/>
      <w:r w:rsidRPr="0018052B">
        <w:rPr>
          <w:rFonts w:ascii="Calibri" w:eastAsia="Calibri" w:hAnsi="Calibri"/>
          <w:lang w:eastAsia="en-US"/>
        </w:rPr>
        <w:t xml:space="preserve">) do </w:t>
      </w:r>
      <w:proofErr w:type="spellStart"/>
      <w:r w:rsidRPr="0018052B">
        <w:rPr>
          <w:rFonts w:ascii="Calibri" w:eastAsia="Calibri" w:hAnsi="Calibri"/>
          <w:lang w:eastAsia="en-US"/>
        </w:rPr>
        <w:t>projecto</w:t>
      </w:r>
      <w:proofErr w:type="spellEnd"/>
      <w:r w:rsidRPr="0018052B">
        <w:rPr>
          <w:rFonts w:ascii="Calibri" w:eastAsia="Calibri" w:hAnsi="Calibri"/>
          <w:lang w:eastAsia="en-US"/>
        </w:rPr>
        <w:t>.</w:t>
      </w:r>
      <w:r w:rsidR="00C87338">
        <w:rPr>
          <w:rFonts w:ascii="Calibri" w:eastAsia="Calibri" w:hAnsi="Calibri"/>
          <w:lang w:eastAsia="en-US"/>
        </w:rPr>
        <w:t xml:space="preserve"> </w:t>
      </w:r>
      <w:r w:rsidR="00C87338" w:rsidRPr="00C87338">
        <w:rPr>
          <w:rFonts w:ascii="Calibri" w:eastAsia="Calibri" w:hAnsi="Calibri"/>
          <w:lang w:eastAsia="en-US"/>
        </w:rPr>
        <w:t>Este prémio confere, igualmente, direito à entrega de diploma comprovativo, bem como de placa para colocação no imóvel premiado.</w:t>
      </w:r>
      <w:r w:rsidR="00C87338">
        <w:rPr>
          <w:rFonts w:ascii="Calibri" w:eastAsia="Calibri" w:hAnsi="Calibri"/>
          <w:lang w:eastAsia="en-US"/>
        </w:rPr>
        <w:t xml:space="preserve"> </w:t>
      </w:r>
      <w:r w:rsidR="00C87338" w:rsidRPr="00C87338">
        <w:rPr>
          <w:rFonts w:ascii="Calibri" w:eastAsia="Calibri" w:hAnsi="Calibri"/>
          <w:color w:val="FF0000"/>
          <w:lang w:eastAsia="en-US"/>
        </w:rPr>
        <w:t xml:space="preserve">(é </w:t>
      </w:r>
      <w:proofErr w:type="spellStart"/>
      <w:r w:rsidR="00C87338" w:rsidRPr="00C87338">
        <w:rPr>
          <w:rFonts w:ascii="Calibri" w:eastAsia="Calibri" w:hAnsi="Calibri"/>
          <w:color w:val="FF0000"/>
          <w:lang w:eastAsia="en-US"/>
        </w:rPr>
        <w:t>actualizado</w:t>
      </w:r>
      <w:proofErr w:type="spellEnd"/>
      <w:r w:rsidR="00C87338" w:rsidRPr="00C87338">
        <w:rPr>
          <w:rFonts w:ascii="Calibri" w:eastAsia="Calibri" w:hAnsi="Calibri"/>
          <w:color w:val="FF0000"/>
          <w:lang w:eastAsia="en-US"/>
        </w:rPr>
        <w:t xml:space="preserve"> o valor pecuniário e retirada a menção de entrega de prémio ao proprietário)</w:t>
      </w:r>
    </w:p>
    <w:p w:rsidR="00AC6304" w:rsidRPr="00C87338" w:rsidRDefault="00C87338" w:rsidP="00C87338">
      <w:pPr>
        <w:pStyle w:val="PargrafodaLista"/>
        <w:numPr>
          <w:ilvl w:val="0"/>
          <w:numId w:val="1"/>
        </w:numPr>
        <w:spacing w:after="160" w:line="259" w:lineRule="auto"/>
        <w:ind w:left="709"/>
        <w:jc w:val="both"/>
        <w:rPr>
          <w:rFonts w:ascii="Calibri" w:eastAsia="Calibri" w:hAnsi="Calibri"/>
          <w:color w:val="FF0000"/>
          <w:lang w:eastAsia="en-US"/>
        </w:rPr>
      </w:pPr>
      <w:r w:rsidRPr="00C87338">
        <w:rPr>
          <w:rFonts w:ascii="Calibri" w:eastAsia="Calibri" w:hAnsi="Calibri"/>
          <w:lang w:eastAsia="en-US"/>
        </w:rPr>
        <w:t>Para além do PNAAH, poderão ser atribuídas duas menções honrosas, correspondentes a 1.500 euros cada, as quais distinguirão o(s) autor(</w:t>
      </w:r>
      <w:proofErr w:type="spellStart"/>
      <w:r w:rsidRPr="00C87338">
        <w:rPr>
          <w:rFonts w:ascii="Calibri" w:eastAsia="Calibri" w:hAnsi="Calibri"/>
          <w:lang w:eastAsia="en-US"/>
        </w:rPr>
        <w:t>es</w:t>
      </w:r>
      <w:proofErr w:type="spellEnd"/>
      <w:r w:rsidRPr="00C87338">
        <w:rPr>
          <w:rFonts w:ascii="Calibri" w:eastAsia="Calibri" w:hAnsi="Calibri"/>
          <w:lang w:eastAsia="en-US"/>
        </w:rPr>
        <w:t xml:space="preserve">) do </w:t>
      </w:r>
      <w:proofErr w:type="spellStart"/>
      <w:r w:rsidRPr="00C87338">
        <w:rPr>
          <w:rFonts w:ascii="Calibri" w:eastAsia="Calibri" w:hAnsi="Calibri"/>
          <w:lang w:eastAsia="en-US"/>
        </w:rPr>
        <w:t>projecto</w:t>
      </w:r>
      <w:proofErr w:type="spellEnd"/>
      <w:r w:rsidRPr="00C87338">
        <w:rPr>
          <w:rFonts w:ascii="Calibri" w:eastAsia="Calibri" w:hAnsi="Calibri"/>
          <w:lang w:eastAsia="en-US"/>
        </w:rPr>
        <w:t xml:space="preserve"> de </w:t>
      </w:r>
      <w:proofErr w:type="spellStart"/>
      <w:r w:rsidRPr="00C87338">
        <w:rPr>
          <w:rFonts w:ascii="Calibri" w:eastAsia="Calibri" w:hAnsi="Calibri"/>
          <w:lang w:eastAsia="en-US"/>
        </w:rPr>
        <w:t>arquitectura</w:t>
      </w:r>
      <w:proofErr w:type="spellEnd"/>
      <w:r w:rsidRPr="00C87338">
        <w:rPr>
          <w:rFonts w:ascii="Calibri" w:eastAsia="Calibri" w:hAnsi="Calibri"/>
          <w:lang w:eastAsia="en-US"/>
        </w:rPr>
        <w:t xml:space="preserve">. </w:t>
      </w:r>
      <w:r w:rsidRPr="00C87338">
        <w:rPr>
          <w:rFonts w:ascii="Calibri" w:eastAsia="Calibri" w:hAnsi="Calibri"/>
          <w:color w:val="FF0000"/>
          <w:lang w:eastAsia="en-US"/>
        </w:rPr>
        <w:t xml:space="preserve">(é </w:t>
      </w:r>
      <w:proofErr w:type="spellStart"/>
      <w:r w:rsidRPr="00C87338">
        <w:rPr>
          <w:rFonts w:ascii="Calibri" w:eastAsia="Calibri" w:hAnsi="Calibri"/>
          <w:color w:val="FF0000"/>
          <w:lang w:eastAsia="en-US"/>
        </w:rPr>
        <w:t>actualizado</w:t>
      </w:r>
      <w:proofErr w:type="spellEnd"/>
      <w:r w:rsidRPr="00C87338">
        <w:rPr>
          <w:rFonts w:ascii="Calibri" w:eastAsia="Calibri" w:hAnsi="Calibri"/>
          <w:color w:val="FF0000"/>
          <w:lang w:eastAsia="en-US"/>
        </w:rPr>
        <w:t xml:space="preserve"> o valor pecuniário)</w:t>
      </w:r>
    </w:p>
    <w:p w:rsidR="00C87338" w:rsidRDefault="00082D86" w:rsidP="00C87338">
      <w:pPr>
        <w:pStyle w:val="PargrafodaLista"/>
        <w:numPr>
          <w:ilvl w:val="0"/>
          <w:numId w:val="1"/>
        </w:numPr>
        <w:spacing w:after="160" w:line="259" w:lineRule="auto"/>
        <w:ind w:left="709"/>
        <w:jc w:val="both"/>
        <w:rPr>
          <w:rFonts w:ascii="Calibri" w:eastAsia="Calibri" w:hAnsi="Calibri"/>
          <w:lang w:eastAsia="en-US"/>
        </w:rPr>
      </w:pPr>
      <w:r>
        <w:rPr>
          <w:rFonts w:ascii="Calibri" w:eastAsia="Calibri" w:hAnsi="Calibri"/>
          <w:lang w:eastAsia="en-US"/>
        </w:rPr>
        <w:t xml:space="preserve">O júri poderá deliberar não atribuir o prémio a nenhum dos concorrentes, podendo, no entanto, atribuir menções honrosas. </w:t>
      </w:r>
      <w:r w:rsidRPr="00082D86">
        <w:rPr>
          <w:rFonts w:ascii="Calibri" w:eastAsia="Calibri" w:hAnsi="Calibri"/>
          <w:color w:val="FF0000"/>
          <w:lang w:eastAsia="en-US"/>
        </w:rPr>
        <w:t>(novo ponto)</w:t>
      </w:r>
    </w:p>
    <w:p w:rsidR="00082D86" w:rsidRDefault="00082D86" w:rsidP="00C87338">
      <w:pPr>
        <w:pStyle w:val="PargrafodaLista"/>
        <w:numPr>
          <w:ilvl w:val="0"/>
          <w:numId w:val="1"/>
        </w:numPr>
        <w:spacing w:after="160" w:line="259" w:lineRule="auto"/>
        <w:ind w:left="709"/>
        <w:jc w:val="both"/>
        <w:rPr>
          <w:rFonts w:ascii="Calibri" w:eastAsia="Calibri" w:hAnsi="Calibri"/>
          <w:lang w:eastAsia="en-US"/>
        </w:rPr>
      </w:pPr>
      <w:r>
        <w:rPr>
          <w:rFonts w:ascii="Calibri" w:eastAsia="Calibri" w:hAnsi="Calibri"/>
          <w:lang w:eastAsia="en-US"/>
        </w:rPr>
        <w:t>Não são admitidas classificações “</w:t>
      </w:r>
      <w:proofErr w:type="spellStart"/>
      <w:r>
        <w:rPr>
          <w:rFonts w:ascii="Calibri" w:eastAsia="Calibri" w:hAnsi="Calibri"/>
          <w:lang w:eastAsia="en-US"/>
        </w:rPr>
        <w:t>ex</w:t>
      </w:r>
      <w:proofErr w:type="spellEnd"/>
      <w:r>
        <w:rPr>
          <w:rFonts w:ascii="Calibri" w:eastAsia="Calibri" w:hAnsi="Calibri"/>
          <w:lang w:eastAsia="en-US"/>
        </w:rPr>
        <w:t xml:space="preserve"> aequo” de dois ou mais concorrentes. </w:t>
      </w:r>
      <w:r w:rsidRPr="00082D86">
        <w:rPr>
          <w:rFonts w:ascii="Calibri" w:eastAsia="Calibri" w:hAnsi="Calibri"/>
          <w:color w:val="FF0000"/>
          <w:lang w:eastAsia="en-US"/>
        </w:rPr>
        <w:t>(novo ponto)</w:t>
      </w:r>
    </w:p>
    <w:p w:rsidR="00082D86" w:rsidRDefault="00082D86" w:rsidP="00082D86">
      <w:pPr>
        <w:pStyle w:val="PargrafodaLista"/>
        <w:numPr>
          <w:ilvl w:val="0"/>
          <w:numId w:val="1"/>
        </w:numPr>
        <w:spacing w:after="160" w:line="259" w:lineRule="auto"/>
        <w:ind w:left="709"/>
        <w:jc w:val="both"/>
        <w:rPr>
          <w:rFonts w:ascii="Calibri" w:eastAsia="Calibri" w:hAnsi="Calibri"/>
          <w:lang w:eastAsia="en-US"/>
        </w:rPr>
      </w:pPr>
      <w:r w:rsidRPr="00082D86">
        <w:rPr>
          <w:rFonts w:ascii="Calibri" w:eastAsia="Calibri" w:hAnsi="Calibri"/>
          <w:lang w:eastAsia="en-US"/>
        </w:rPr>
        <w:t xml:space="preserve">Cada dois anos, nos anos </w:t>
      </w:r>
      <w:r>
        <w:rPr>
          <w:rFonts w:ascii="Calibri" w:eastAsia="Calibri" w:hAnsi="Calibri"/>
          <w:lang w:eastAsia="en-US"/>
        </w:rPr>
        <w:t>ím</w:t>
      </w:r>
      <w:r w:rsidRPr="00082D86">
        <w:rPr>
          <w:rFonts w:ascii="Calibri" w:eastAsia="Calibri" w:hAnsi="Calibri"/>
          <w:lang w:eastAsia="en-US"/>
        </w:rPr>
        <w:t xml:space="preserve">pares, no dia 28 de </w:t>
      </w:r>
      <w:proofErr w:type="gramStart"/>
      <w:r w:rsidRPr="00082D86">
        <w:rPr>
          <w:rFonts w:ascii="Calibri" w:eastAsia="Calibri" w:hAnsi="Calibri"/>
          <w:lang w:eastAsia="en-US"/>
        </w:rPr>
        <w:t>Março</w:t>
      </w:r>
      <w:proofErr w:type="gramEnd"/>
      <w:r w:rsidRPr="00082D86">
        <w:rPr>
          <w:rFonts w:ascii="Calibri" w:eastAsia="Calibri" w:hAnsi="Calibri"/>
          <w:lang w:eastAsia="en-US"/>
        </w:rPr>
        <w:t xml:space="preserve"> – “Dia Nacional dos Centros Históricos”, a Associação Portuguesa dos Municípios com Centro Histórico anuncia, nos órgãos da comunicação social, a abertura do concurso para atribuição do PNAAH, assim como a data limite para apresentação das inscrições e restante calendarização.</w:t>
      </w:r>
      <w:r>
        <w:rPr>
          <w:rFonts w:ascii="Calibri" w:eastAsia="Calibri" w:hAnsi="Calibri"/>
          <w:lang w:eastAsia="en-US"/>
        </w:rPr>
        <w:t xml:space="preserve"> </w:t>
      </w:r>
      <w:r w:rsidRPr="00082D86">
        <w:rPr>
          <w:rFonts w:ascii="Calibri" w:eastAsia="Calibri" w:hAnsi="Calibri"/>
          <w:color w:val="FF0000"/>
          <w:lang w:eastAsia="en-US"/>
        </w:rPr>
        <w:t>(é alterada a menção “par” para “ímpar”)</w:t>
      </w:r>
    </w:p>
    <w:p w:rsidR="00082D86" w:rsidRDefault="00082D86" w:rsidP="00082D86">
      <w:pPr>
        <w:pStyle w:val="PargrafodaLista"/>
        <w:numPr>
          <w:ilvl w:val="0"/>
          <w:numId w:val="1"/>
        </w:numPr>
        <w:spacing w:after="160" w:line="259" w:lineRule="auto"/>
        <w:ind w:left="709"/>
        <w:jc w:val="both"/>
        <w:rPr>
          <w:rFonts w:ascii="Calibri" w:eastAsia="Calibri" w:hAnsi="Calibri"/>
          <w:lang w:eastAsia="en-US"/>
        </w:rPr>
      </w:pPr>
      <w:r w:rsidRPr="00082D86">
        <w:rPr>
          <w:rFonts w:ascii="Calibri" w:eastAsia="Calibri" w:hAnsi="Calibri"/>
          <w:lang w:eastAsia="en-US"/>
        </w:rPr>
        <w:t>Cada obra concorrente ao PNAAH será, obrigatoriamente, acompanhada de um painel com formato 1m x 0.70m, em base rígida, e, ainda, de um portfólio, incluindo ficha técnica, texto dactilografado com o máximo de 30 linhas, 5 fotografias e elementos desenhados, em formato A4.</w:t>
      </w:r>
    </w:p>
    <w:p w:rsidR="00082D86" w:rsidRDefault="00082D86" w:rsidP="00082D86">
      <w:pPr>
        <w:pStyle w:val="PargrafodaLista"/>
        <w:numPr>
          <w:ilvl w:val="0"/>
          <w:numId w:val="1"/>
        </w:numPr>
        <w:spacing w:after="160" w:line="259" w:lineRule="auto"/>
        <w:ind w:left="709"/>
        <w:jc w:val="both"/>
        <w:rPr>
          <w:rFonts w:ascii="Calibri" w:eastAsia="Calibri" w:hAnsi="Calibri"/>
          <w:lang w:eastAsia="en-US"/>
        </w:rPr>
      </w:pPr>
      <w:r w:rsidRPr="00082D86">
        <w:rPr>
          <w:rFonts w:ascii="Calibri" w:eastAsia="Calibri" w:hAnsi="Calibri"/>
          <w:lang w:eastAsia="en-US"/>
        </w:rPr>
        <w:lastRenderedPageBreak/>
        <w:t xml:space="preserve">A identificação dos concorrentes e as fichas técnicas das obras (a constar em todas as peças apresentadas) deverão ser redigidas de forma a salvaguardar </w:t>
      </w:r>
      <w:proofErr w:type="spellStart"/>
      <w:r w:rsidRPr="00082D86">
        <w:rPr>
          <w:rFonts w:ascii="Calibri" w:eastAsia="Calibri" w:hAnsi="Calibri"/>
          <w:lang w:eastAsia="en-US"/>
        </w:rPr>
        <w:t>correctamente</w:t>
      </w:r>
      <w:proofErr w:type="spellEnd"/>
      <w:r w:rsidRPr="00082D86">
        <w:rPr>
          <w:rFonts w:ascii="Calibri" w:eastAsia="Calibri" w:hAnsi="Calibri"/>
          <w:lang w:eastAsia="en-US"/>
        </w:rPr>
        <w:t xml:space="preserve"> as autorias, </w:t>
      </w:r>
      <w:proofErr w:type="spellStart"/>
      <w:r w:rsidRPr="00082D86">
        <w:rPr>
          <w:rFonts w:ascii="Calibri" w:eastAsia="Calibri" w:hAnsi="Calibri"/>
          <w:lang w:eastAsia="en-US"/>
        </w:rPr>
        <w:t>co-autorias</w:t>
      </w:r>
      <w:proofErr w:type="spellEnd"/>
      <w:r w:rsidRPr="00082D86">
        <w:rPr>
          <w:rFonts w:ascii="Calibri" w:eastAsia="Calibri" w:hAnsi="Calibri"/>
          <w:lang w:eastAsia="en-US"/>
        </w:rPr>
        <w:t xml:space="preserve"> e colaboração despendidas.</w:t>
      </w:r>
    </w:p>
    <w:p w:rsidR="00082D86" w:rsidRDefault="00082D86" w:rsidP="00082D86">
      <w:pPr>
        <w:pStyle w:val="PargrafodaLista"/>
        <w:numPr>
          <w:ilvl w:val="0"/>
          <w:numId w:val="1"/>
        </w:numPr>
        <w:spacing w:after="160" w:line="259" w:lineRule="auto"/>
        <w:ind w:left="709"/>
        <w:jc w:val="both"/>
        <w:rPr>
          <w:rFonts w:ascii="Calibri" w:eastAsia="Calibri" w:hAnsi="Calibri"/>
          <w:lang w:eastAsia="en-US"/>
        </w:rPr>
      </w:pPr>
      <w:r w:rsidRPr="00082D86">
        <w:rPr>
          <w:rFonts w:ascii="Calibri" w:eastAsia="Calibri" w:hAnsi="Calibri"/>
          <w:lang w:eastAsia="en-US"/>
        </w:rPr>
        <w:t xml:space="preserve">Para efeitos de inscrição, os concorrentes deverão apresentar carta fechada, dirigida à Associação Portuguesa dos Municípios com Centro Histórico, onde conste a ficha técnica e, ainda, a licença de utilização, no caso de obras particulares, ou o auto de </w:t>
      </w:r>
      <w:proofErr w:type="spellStart"/>
      <w:r w:rsidRPr="00082D86">
        <w:rPr>
          <w:rFonts w:ascii="Calibri" w:eastAsia="Calibri" w:hAnsi="Calibri"/>
          <w:lang w:eastAsia="en-US"/>
        </w:rPr>
        <w:t>recepção</w:t>
      </w:r>
      <w:proofErr w:type="spellEnd"/>
      <w:r w:rsidRPr="00082D86">
        <w:rPr>
          <w:rFonts w:ascii="Calibri" w:eastAsia="Calibri" w:hAnsi="Calibri"/>
          <w:lang w:eastAsia="en-US"/>
        </w:rPr>
        <w:t xml:space="preserve"> provisória, tratando-se de obras públicas.</w:t>
      </w:r>
    </w:p>
    <w:p w:rsidR="00082D86" w:rsidRPr="00082D86" w:rsidRDefault="00082D86" w:rsidP="00082D86">
      <w:pPr>
        <w:pStyle w:val="PargrafodaLista"/>
        <w:numPr>
          <w:ilvl w:val="0"/>
          <w:numId w:val="1"/>
        </w:numPr>
        <w:spacing w:after="160" w:line="259" w:lineRule="auto"/>
        <w:ind w:left="709"/>
        <w:jc w:val="both"/>
        <w:rPr>
          <w:rFonts w:ascii="Calibri" w:eastAsia="Calibri" w:hAnsi="Calibri"/>
          <w:color w:val="FF0000"/>
          <w:lang w:eastAsia="en-US"/>
        </w:rPr>
      </w:pPr>
      <w:r w:rsidRPr="00082D86">
        <w:rPr>
          <w:rFonts w:ascii="Calibri" w:eastAsia="Calibri" w:hAnsi="Calibri"/>
          <w:lang w:eastAsia="en-US"/>
        </w:rPr>
        <w:t xml:space="preserve">As obras concorrentes ao PNAAH </w:t>
      </w:r>
      <w:r>
        <w:rPr>
          <w:rFonts w:ascii="Calibri" w:eastAsia="Calibri" w:hAnsi="Calibri"/>
          <w:lang w:eastAsia="en-US"/>
        </w:rPr>
        <w:t>serão</w:t>
      </w:r>
      <w:r w:rsidRPr="00082D86">
        <w:rPr>
          <w:rFonts w:ascii="Calibri" w:eastAsia="Calibri" w:hAnsi="Calibri"/>
          <w:lang w:eastAsia="en-US"/>
        </w:rPr>
        <w:t xml:space="preserve"> entregues na sede nacional da Associação Portuguesa dos Municípios com Centro Histórico, </w:t>
      </w:r>
      <w:r>
        <w:rPr>
          <w:rFonts w:ascii="Calibri" w:eastAsia="Calibri" w:hAnsi="Calibri"/>
          <w:lang w:eastAsia="en-US"/>
        </w:rPr>
        <w:t xml:space="preserve">na Rua do Castelinho nº 17, </w:t>
      </w:r>
      <w:r w:rsidR="00DC3AD3">
        <w:rPr>
          <w:rFonts w:ascii="Calibri" w:eastAsia="Calibri" w:hAnsi="Calibri"/>
          <w:lang w:eastAsia="en-US"/>
        </w:rPr>
        <w:t>5100-127 Lamego</w:t>
      </w:r>
      <w:r>
        <w:rPr>
          <w:rFonts w:ascii="Calibri" w:eastAsia="Calibri" w:hAnsi="Calibri"/>
          <w:lang w:eastAsia="en-US"/>
        </w:rPr>
        <w:t xml:space="preserve">, </w:t>
      </w:r>
      <w:r w:rsidRPr="00082D86">
        <w:rPr>
          <w:rFonts w:ascii="Calibri" w:eastAsia="Calibri" w:hAnsi="Calibri"/>
          <w:lang w:eastAsia="en-US"/>
        </w:rPr>
        <w:t xml:space="preserve">através de correio registado, com aviso de </w:t>
      </w:r>
      <w:proofErr w:type="spellStart"/>
      <w:r w:rsidRPr="00082D86">
        <w:rPr>
          <w:rFonts w:ascii="Calibri" w:eastAsia="Calibri" w:hAnsi="Calibri"/>
          <w:lang w:eastAsia="en-US"/>
        </w:rPr>
        <w:t>recepção</w:t>
      </w:r>
      <w:proofErr w:type="spellEnd"/>
      <w:r w:rsidRPr="00082D86">
        <w:rPr>
          <w:rFonts w:ascii="Calibri" w:eastAsia="Calibri" w:hAnsi="Calibri"/>
          <w:lang w:eastAsia="en-US"/>
        </w:rPr>
        <w:t>, até à data limite de apresentação fixada.</w:t>
      </w:r>
      <w:r>
        <w:rPr>
          <w:rFonts w:ascii="Calibri" w:eastAsia="Calibri" w:hAnsi="Calibri"/>
          <w:lang w:eastAsia="en-US"/>
        </w:rPr>
        <w:t xml:space="preserve"> </w:t>
      </w:r>
      <w:r w:rsidRPr="00082D86">
        <w:rPr>
          <w:rFonts w:ascii="Calibri" w:eastAsia="Calibri" w:hAnsi="Calibri"/>
          <w:color w:val="FF0000"/>
          <w:lang w:eastAsia="en-US"/>
        </w:rPr>
        <w:t>(é retirada a menção à</w:t>
      </w:r>
      <w:r>
        <w:rPr>
          <w:rFonts w:ascii="Calibri" w:eastAsia="Calibri" w:hAnsi="Calibri"/>
          <w:color w:val="FF0000"/>
          <w:lang w:eastAsia="en-US"/>
        </w:rPr>
        <w:t>s delegações regionais e à</w:t>
      </w:r>
      <w:r w:rsidRPr="00082D86">
        <w:rPr>
          <w:rFonts w:ascii="Calibri" w:eastAsia="Calibri" w:hAnsi="Calibri"/>
          <w:color w:val="FF0000"/>
          <w:lang w:eastAsia="en-US"/>
        </w:rPr>
        <w:t xml:space="preserve"> sede administrativa)</w:t>
      </w:r>
    </w:p>
    <w:p w:rsidR="00082D86" w:rsidRDefault="00DC3AD3" w:rsidP="00DC3AD3">
      <w:pPr>
        <w:pStyle w:val="PargrafodaLista"/>
        <w:numPr>
          <w:ilvl w:val="0"/>
          <w:numId w:val="1"/>
        </w:numPr>
        <w:spacing w:after="160" w:line="259" w:lineRule="auto"/>
        <w:ind w:left="709"/>
        <w:jc w:val="both"/>
        <w:rPr>
          <w:rFonts w:ascii="Calibri" w:eastAsia="Calibri" w:hAnsi="Calibri"/>
          <w:lang w:eastAsia="en-US"/>
        </w:rPr>
      </w:pPr>
      <w:r w:rsidRPr="00DC3AD3">
        <w:rPr>
          <w:rFonts w:ascii="Calibri" w:eastAsia="Calibri" w:hAnsi="Calibri"/>
          <w:lang w:eastAsia="en-US"/>
        </w:rPr>
        <w:t>A candidatura poderá ser apresentada pelo(s) autor(</w:t>
      </w:r>
      <w:proofErr w:type="spellStart"/>
      <w:r w:rsidRPr="00DC3AD3">
        <w:rPr>
          <w:rFonts w:ascii="Calibri" w:eastAsia="Calibri" w:hAnsi="Calibri"/>
          <w:lang w:eastAsia="en-US"/>
        </w:rPr>
        <w:t>es</w:t>
      </w:r>
      <w:proofErr w:type="spellEnd"/>
      <w:r w:rsidRPr="00DC3AD3">
        <w:rPr>
          <w:rFonts w:ascii="Calibri" w:eastAsia="Calibri" w:hAnsi="Calibri"/>
          <w:lang w:eastAsia="en-US"/>
        </w:rPr>
        <w:t xml:space="preserve">) do </w:t>
      </w:r>
      <w:proofErr w:type="spellStart"/>
      <w:r w:rsidRPr="00DC3AD3">
        <w:rPr>
          <w:rFonts w:ascii="Calibri" w:eastAsia="Calibri" w:hAnsi="Calibri"/>
          <w:lang w:eastAsia="en-US"/>
        </w:rPr>
        <w:t>projecto</w:t>
      </w:r>
      <w:proofErr w:type="spellEnd"/>
      <w:r w:rsidRPr="00DC3AD3">
        <w:rPr>
          <w:rFonts w:ascii="Calibri" w:eastAsia="Calibri" w:hAnsi="Calibri"/>
          <w:lang w:eastAsia="en-US"/>
        </w:rPr>
        <w:t xml:space="preserve"> e/ou pelo(s) proprietário(s) da obra.</w:t>
      </w:r>
    </w:p>
    <w:p w:rsidR="00DC3AD3" w:rsidRDefault="00DC3AD3" w:rsidP="00DC3AD3">
      <w:pPr>
        <w:pStyle w:val="PargrafodaLista"/>
        <w:numPr>
          <w:ilvl w:val="0"/>
          <w:numId w:val="1"/>
        </w:numPr>
        <w:spacing w:after="160" w:line="259" w:lineRule="auto"/>
        <w:ind w:left="709"/>
        <w:jc w:val="both"/>
        <w:rPr>
          <w:rFonts w:ascii="Calibri" w:eastAsia="Calibri" w:hAnsi="Calibri"/>
          <w:lang w:eastAsia="en-US"/>
        </w:rPr>
      </w:pPr>
      <w:r w:rsidRPr="00DC3AD3">
        <w:rPr>
          <w:rFonts w:ascii="Calibri" w:eastAsia="Calibri" w:hAnsi="Calibri"/>
          <w:lang w:eastAsia="en-US"/>
        </w:rPr>
        <w:t>As câmaras municipais deverão sensibilizar o(s) proprietário(s) e autor(</w:t>
      </w:r>
      <w:proofErr w:type="spellStart"/>
      <w:r w:rsidRPr="00DC3AD3">
        <w:rPr>
          <w:rFonts w:ascii="Calibri" w:eastAsia="Calibri" w:hAnsi="Calibri"/>
          <w:lang w:eastAsia="en-US"/>
        </w:rPr>
        <w:t>es</w:t>
      </w:r>
      <w:proofErr w:type="spellEnd"/>
      <w:r w:rsidRPr="00DC3AD3">
        <w:rPr>
          <w:rFonts w:ascii="Calibri" w:eastAsia="Calibri" w:hAnsi="Calibri"/>
          <w:lang w:eastAsia="en-US"/>
        </w:rPr>
        <w:t xml:space="preserve">) de </w:t>
      </w:r>
      <w:proofErr w:type="spellStart"/>
      <w:r w:rsidRPr="00DC3AD3">
        <w:rPr>
          <w:rFonts w:ascii="Calibri" w:eastAsia="Calibri" w:hAnsi="Calibri"/>
          <w:lang w:eastAsia="en-US"/>
        </w:rPr>
        <w:t>projectos</w:t>
      </w:r>
      <w:proofErr w:type="spellEnd"/>
      <w:r w:rsidRPr="00DC3AD3">
        <w:rPr>
          <w:rFonts w:ascii="Calibri" w:eastAsia="Calibri" w:hAnsi="Calibri"/>
          <w:lang w:eastAsia="en-US"/>
        </w:rPr>
        <w:t xml:space="preserve"> das obras consideradas de maior qualidade, incentivando o processo de candidatura no âmbito do PNAAH.</w:t>
      </w:r>
    </w:p>
    <w:p w:rsidR="00DC3AD3" w:rsidRDefault="00DC3AD3" w:rsidP="00DC3AD3">
      <w:pPr>
        <w:pStyle w:val="PargrafodaLista"/>
        <w:numPr>
          <w:ilvl w:val="0"/>
          <w:numId w:val="1"/>
        </w:numPr>
        <w:spacing w:after="160" w:line="259" w:lineRule="auto"/>
        <w:ind w:left="709"/>
        <w:jc w:val="both"/>
        <w:rPr>
          <w:rFonts w:ascii="Calibri" w:eastAsia="Calibri" w:hAnsi="Calibri"/>
          <w:lang w:eastAsia="en-US"/>
        </w:rPr>
      </w:pPr>
      <w:r w:rsidRPr="00DC3AD3">
        <w:rPr>
          <w:rFonts w:ascii="Calibri" w:eastAsia="Calibri" w:hAnsi="Calibri"/>
          <w:lang w:eastAsia="en-US"/>
        </w:rPr>
        <w:t xml:space="preserve">Poderão concorrer ao PNAAH obras que tenham sido galardoadas com diferentes prémios de </w:t>
      </w:r>
      <w:proofErr w:type="spellStart"/>
      <w:r w:rsidRPr="00DC3AD3">
        <w:rPr>
          <w:rFonts w:ascii="Calibri" w:eastAsia="Calibri" w:hAnsi="Calibri"/>
          <w:lang w:eastAsia="en-US"/>
        </w:rPr>
        <w:t>arquitectura</w:t>
      </w:r>
      <w:proofErr w:type="spellEnd"/>
      <w:r w:rsidRPr="00DC3AD3">
        <w:rPr>
          <w:rFonts w:ascii="Calibri" w:eastAsia="Calibri" w:hAnsi="Calibri"/>
          <w:lang w:eastAsia="en-US"/>
        </w:rPr>
        <w:t>.</w:t>
      </w:r>
    </w:p>
    <w:p w:rsidR="00C8315C" w:rsidRDefault="00C8315C" w:rsidP="00DC3AD3">
      <w:pPr>
        <w:pStyle w:val="PargrafodaLista"/>
        <w:numPr>
          <w:ilvl w:val="0"/>
          <w:numId w:val="1"/>
        </w:numPr>
        <w:spacing w:after="160" w:line="259" w:lineRule="auto"/>
        <w:ind w:left="709"/>
        <w:jc w:val="both"/>
        <w:rPr>
          <w:rFonts w:ascii="Calibri" w:eastAsia="Calibri" w:hAnsi="Calibri"/>
          <w:lang w:eastAsia="en-US"/>
        </w:rPr>
      </w:pPr>
      <w:r>
        <w:rPr>
          <w:rFonts w:ascii="Calibri" w:eastAsia="Calibri" w:hAnsi="Calibri"/>
          <w:lang w:eastAsia="en-US"/>
        </w:rPr>
        <w:t>As obras candidatadas serão apreciadas pelo júri de acordo com os seguintes critérios:</w:t>
      </w:r>
    </w:p>
    <w:p w:rsidR="00C8315C" w:rsidRPr="00C8315C" w:rsidRDefault="00C8315C" w:rsidP="00C8315C">
      <w:pPr>
        <w:pStyle w:val="PargrafodaLista"/>
        <w:spacing w:after="160" w:line="259" w:lineRule="auto"/>
        <w:ind w:left="709"/>
        <w:jc w:val="both"/>
        <w:rPr>
          <w:rFonts w:ascii="Calibri" w:eastAsia="Calibri" w:hAnsi="Calibri"/>
          <w:lang w:eastAsia="en-US"/>
        </w:rPr>
      </w:pPr>
      <w:r w:rsidRPr="00C8315C">
        <w:rPr>
          <w:rFonts w:ascii="Calibri" w:eastAsia="Calibri" w:hAnsi="Calibri"/>
          <w:lang w:eastAsia="en-US"/>
        </w:rPr>
        <w:t xml:space="preserve">Qualidade do </w:t>
      </w:r>
      <w:proofErr w:type="spellStart"/>
      <w:r w:rsidRPr="00C8315C">
        <w:rPr>
          <w:rFonts w:ascii="Calibri" w:eastAsia="Calibri" w:hAnsi="Calibri"/>
          <w:lang w:eastAsia="en-US"/>
        </w:rPr>
        <w:t>projecto</w:t>
      </w:r>
      <w:proofErr w:type="spellEnd"/>
      <w:r w:rsidRPr="00C8315C">
        <w:rPr>
          <w:rFonts w:ascii="Calibri" w:eastAsia="Calibri" w:hAnsi="Calibri"/>
          <w:lang w:eastAsia="en-US"/>
        </w:rPr>
        <w:t xml:space="preserve"> e adequabilidade ao programa e ao local.</w:t>
      </w:r>
    </w:p>
    <w:p w:rsidR="00C8315C" w:rsidRPr="00C8315C" w:rsidRDefault="00C8315C" w:rsidP="00C8315C">
      <w:pPr>
        <w:pStyle w:val="PargrafodaLista"/>
        <w:spacing w:after="160" w:line="259" w:lineRule="auto"/>
        <w:ind w:left="709"/>
        <w:jc w:val="both"/>
        <w:rPr>
          <w:rFonts w:ascii="Calibri" w:eastAsia="Calibri" w:hAnsi="Calibri"/>
          <w:lang w:eastAsia="en-US"/>
        </w:rPr>
      </w:pPr>
      <w:r w:rsidRPr="00C8315C">
        <w:rPr>
          <w:rFonts w:ascii="Calibri" w:eastAsia="Calibri" w:hAnsi="Calibri"/>
          <w:lang w:eastAsia="en-US"/>
        </w:rPr>
        <w:t>O enquadramento estratégico na política de desenvolvimento do Município.</w:t>
      </w:r>
    </w:p>
    <w:p w:rsidR="00C8315C" w:rsidRPr="00C8315C" w:rsidRDefault="00C8315C" w:rsidP="00C8315C">
      <w:pPr>
        <w:pStyle w:val="PargrafodaLista"/>
        <w:spacing w:after="160" w:line="259" w:lineRule="auto"/>
        <w:ind w:left="709"/>
        <w:jc w:val="both"/>
        <w:rPr>
          <w:rFonts w:ascii="Calibri" w:eastAsia="Calibri" w:hAnsi="Calibri"/>
          <w:lang w:eastAsia="en-US"/>
        </w:rPr>
      </w:pPr>
      <w:r w:rsidRPr="00C8315C">
        <w:rPr>
          <w:rFonts w:ascii="Calibri" w:eastAsia="Calibri" w:hAnsi="Calibri"/>
          <w:lang w:eastAsia="en-US"/>
        </w:rPr>
        <w:t>O enquadramento no seu contexto urbanístico e paisagístico.</w:t>
      </w:r>
    </w:p>
    <w:p w:rsidR="00C8315C" w:rsidRPr="00C8315C" w:rsidRDefault="00C8315C" w:rsidP="00C8315C">
      <w:pPr>
        <w:pStyle w:val="PargrafodaLista"/>
        <w:spacing w:after="160" w:line="259" w:lineRule="auto"/>
        <w:ind w:left="709"/>
        <w:jc w:val="both"/>
        <w:rPr>
          <w:rFonts w:ascii="Calibri" w:eastAsia="Calibri" w:hAnsi="Calibri"/>
          <w:lang w:eastAsia="en-US"/>
        </w:rPr>
      </w:pPr>
      <w:r w:rsidRPr="00C8315C">
        <w:rPr>
          <w:rFonts w:ascii="Calibri" w:eastAsia="Calibri" w:hAnsi="Calibri"/>
          <w:lang w:eastAsia="en-US"/>
        </w:rPr>
        <w:t>A sustentabilidade da operação em que se integra.</w:t>
      </w:r>
    </w:p>
    <w:p w:rsidR="00C8315C" w:rsidRPr="00C8315C" w:rsidRDefault="00C8315C" w:rsidP="00C8315C">
      <w:pPr>
        <w:pStyle w:val="PargrafodaLista"/>
        <w:spacing w:after="160" w:line="259" w:lineRule="auto"/>
        <w:ind w:left="709"/>
        <w:jc w:val="both"/>
        <w:rPr>
          <w:rFonts w:ascii="Calibri" w:eastAsia="Calibri" w:hAnsi="Calibri"/>
          <w:lang w:eastAsia="en-US"/>
        </w:rPr>
      </w:pPr>
      <w:r w:rsidRPr="00C8315C">
        <w:rPr>
          <w:rFonts w:ascii="Calibri" w:eastAsia="Calibri" w:hAnsi="Calibri"/>
          <w:lang w:eastAsia="en-US"/>
        </w:rPr>
        <w:t>O seu carácter inovador.</w:t>
      </w:r>
    </w:p>
    <w:p w:rsidR="00C8315C" w:rsidRPr="00C8315C" w:rsidRDefault="00C8315C" w:rsidP="00C8315C">
      <w:pPr>
        <w:pStyle w:val="PargrafodaLista"/>
        <w:spacing w:after="160" w:line="259" w:lineRule="auto"/>
        <w:ind w:left="709"/>
        <w:jc w:val="both"/>
        <w:rPr>
          <w:rFonts w:ascii="Calibri" w:eastAsia="Calibri" w:hAnsi="Calibri"/>
          <w:lang w:eastAsia="en-US"/>
        </w:rPr>
      </w:pPr>
      <w:r w:rsidRPr="00C8315C">
        <w:rPr>
          <w:rFonts w:ascii="Calibri" w:eastAsia="Calibri" w:hAnsi="Calibri"/>
          <w:lang w:eastAsia="en-US"/>
        </w:rPr>
        <w:t>O impacto social, em termos de contributo para a comunidade.</w:t>
      </w:r>
    </w:p>
    <w:p w:rsidR="00C8315C" w:rsidRPr="00C8315C" w:rsidRDefault="00C8315C" w:rsidP="00C8315C">
      <w:pPr>
        <w:pStyle w:val="PargrafodaLista"/>
        <w:spacing w:after="160" w:line="259" w:lineRule="auto"/>
        <w:ind w:left="709"/>
        <w:jc w:val="both"/>
        <w:rPr>
          <w:rFonts w:ascii="Calibri" w:eastAsia="Calibri" w:hAnsi="Calibri"/>
          <w:lang w:eastAsia="en-US"/>
        </w:rPr>
      </w:pPr>
      <w:r w:rsidRPr="00C8315C">
        <w:rPr>
          <w:rFonts w:ascii="Calibri" w:eastAsia="Calibri" w:hAnsi="Calibri"/>
          <w:lang w:eastAsia="en-US"/>
        </w:rPr>
        <w:t>O contributo para uma metodologia de intervenção em centros históricos.</w:t>
      </w:r>
    </w:p>
    <w:p w:rsidR="00C8315C" w:rsidRPr="00C8315C" w:rsidRDefault="00C8315C" w:rsidP="00C8315C">
      <w:pPr>
        <w:pStyle w:val="PargrafodaLista"/>
        <w:spacing w:after="160" w:line="259" w:lineRule="auto"/>
        <w:ind w:left="709"/>
        <w:jc w:val="both"/>
        <w:rPr>
          <w:rFonts w:ascii="Calibri" w:eastAsia="Calibri" w:hAnsi="Calibri"/>
          <w:lang w:eastAsia="en-US"/>
        </w:rPr>
      </w:pPr>
      <w:r w:rsidRPr="00C8315C">
        <w:rPr>
          <w:rFonts w:ascii="Calibri" w:eastAsia="Calibri" w:hAnsi="Calibri"/>
          <w:lang w:eastAsia="en-US"/>
        </w:rPr>
        <w:t xml:space="preserve">A relevância do diagnóstico, análise de patologias, informação histórica, arqueológica, </w:t>
      </w:r>
      <w:proofErr w:type="spellStart"/>
      <w:r w:rsidRPr="00C8315C">
        <w:rPr>
          <w:rFonts w:ascii="Calibri" w:eastAsia="Calibri" w:hAnsi="Calibri"/>
          <w:lang w:eastAsia="en-US"/>
        </w:rPr>
        <w:t>arquitectónica</w:t>
      </w:r>
      <w:proofErr w:type="spellEnd"/>
      <w:r w:rsidRPr="00C8315C">
        <w:rPr>
          <w:rFonts w:ascii="Calibri" w:eastAsia="Calibri" w:hAnsi="Calibri"/>
          <w:lang w:eastAsia="en-US"/>
        </w:rPr>
        <w:t xml:space="preserve"> e construtiva, e eventual desadequação tipológica que justifiquem as opções tomadas.</w:t>
      </w:r>
    </w:p>
    <w:p w:rsidR="00C8315C" w:rsidRPr="00C8315C" w:rsidRDefault="00C8315C" w:rsidP="00C8315C">
      <w:pPr>
        <w:pStyle w:val="PargrafodaLista"/>
        <w:spacing w:after="160" w:line="259" w:lineRule="auto"/>
        <w:ind w:left="709"/>
        <w:jc w:val="both"/>
        <w:rPr>
          <w:rFonts w:ascii="Calibri" w:eastAsia="Calibri" w:hAnsi="Calibri"/>
          <w:lang w:eastAsia="en-US"/>
        </w:rPr>
      </w:pPr>
      <w:r w:rsidRPr="00C8315C">
        <w:rPr>
          <w:rFonts w:ascii="Calibri" w:eastAsia="Calibri" w:hAnsi="Calibri"/>
          <w:lang w:eastAsia="en-US"/>
        </w:rPr>
        <w:t>A preservação do existente e adequação das técnicas de reabilitação utilizadas, seja em soluções de reforço e de utilização de técnicas tradicionais, como de procedimentos de obra.</w:t>
      </w:r>
    </w:p>
    <w:p w:rsidR="00C8315C" w:rsidRDefault="00C8315C" w:rsidP="00C8315C">
      <w:pPr>
        <w:pStyle w:val="PargrafodaLista"/>
        <w:spacing w:after="160" w:line="259" w:lineRule="auto"/>
        <w:ind w:left="709"/>
        <w:jc w:val="both"/>
        <w:rPr>
          <w:rFonts w:ascii="Calibri" w:eastAsia="Calibri" w:hAnsi="Calibri"/>
          <w:lang w:eastAsia="en-US"/>
        </w:rPr>
      </w:pPr>
      <w:r w:rsidRPr="00C8315C">
        <w:rPr>
          <w:rFonts w:ascii="Calibri" w:eastAsia="Calibri" w:hAnsi="Calibri"/>
          <w:lang w:eastAsia="en-US"/>
        </w:rPr>
        <w:t>O contributo para a ecologia e poupança energética.</w:t>
      </w:r>
      <w:r>
        <w:rPr>
          <w:rFonts w:ascii="Calibri" w:eastAsia="Calibri" w:hAnsi="Calibri"/>
          <w:lang w:eastAsia="en-US"/>
        </w:rPr>
        <w:t xml:space="preserve"> </w:t>
      </w:r>
      <w:r w:rsidRPr="00C8315C">
        <w:rPr>
          <w:rFonts w:ascii="Calibri" w:eastAsia="Calibri" w:hAnsi="Calibri"/>
          <w:color w:val="FF0000"/>
          <w:lang w:eastAsia="en-US"/>
        </w:rPr>
        <w:t>(novo ponto)</w:t>
      </w:r>
    </w:p>
    <w:p w:rsidR="00DC3AD3" w:rsidRDefault="00DC3AD3" w:rsidP="00DC3AD3">
      <w:pPr>
        <w:pStyle w:val="PargrafodaLista"/>
        <w:numPr>
          <w:ilvl w:val="0"/>
          <w:numId w:val="1"/>
        </w:numPr>
        <w:spacing w:after="160" w:line="259" w:lineRule="auto"/>
        <w:ind w:left="709"/>
        <w:jc w:val="both"/>
        <w:rPr>
          <w:rFonts w:ascii="Calibri" w:eastAsia="Calibri" w:hAnsi="Calibri"/>
          <w:lang w:eastAsia="en-US"/>
        </w:rPr>
      </w:pPr>
      <w:r w:rsidRPr="00DC3AD3">
        <w:rPr>
          <w:rFonts w:ascii="Calibri" w:eastAsia="Calibri" w:hAnsi="Calibri"/>
          <w:lang w:eastAsia="en-US"/>
        </w:rPr>
        <w:t>A Associação Portuguesa dos Municípios com Centro Histórico poderá solicitar, até ao momento da apreciação pelo júri do PNAAH, outros elementos, para além dos referidos nos números anteriores, desde que se revelem convenientes para a sua integral apreciação.</w:t>
      </w:r>
    </w:p>
    <w:p w:rsidR="00DC3AD3" w:rsidRPr="00DC3AD3" w:rsidRDefault="00DC3AD3" w:rsidP="00DC3AD3">
      <w:pPr>
        <w:pStyle w:val="PargrafodaLista"/>
        <w:numPr>
          <w:ilvl w:val="0"/>
          <w:numId w:val="1"/>
        </w:numPr>
        <w:ind w:left="709"/>
        <w:rPr>
          <w:rFonts w:ascii="Calibri" w:eastAsia="Calibri" w:hAnsi="Calibri"/>
          <w:lang w:eastAsia="en-US"/>
        </w:rPr>
      </w:pPr>
      <w:r w:rsidRPr="00DC3AD3">
        <w:rPr>
          <w:rFonts w:ascii="Calibri" w:eastAsia="Calibri" w:hAnsi="Calibri"/>
          <w:lang w:eastAsia="en-US"/>
        </w:rPr>
        <w:t>A não apresentação completa, até ao momento da apreciação pelo júri do PNAAH, dos documentos necessários, implica automaticamente a sua rejeição liminar.</w:t>
      </w:r>
    </w:p>
    <w:p w:rsidR="00DC3AD3" w:rsidRDefault="00DC3AD3" w:rsidP="00DC3AD3">
      <w:pPr>
        <w:pStyle w:val="PargrafodaLista"/>
        <w:numPr>
          <w:ilvl w:val="0"/>
          <w:numId w:val="1"/>
        </w:numPr>
        <w:spacing w:after="160" w:line="259" w:lineRule="auto"/>
        <w:ind w:left="709" w:hanging="703"/>
        <w:jc w:val="both"/>
        <w:rPr>
          <w:rFonts w:ascii="Calibri" w:eastAsia="Calibri" w:hAnsi="Calibri"/>
          <w:lang w:eastAsia="en-US"/>
        </w:rPr>
      </w:pPr>
      <w:r w:rsidRPr="00DC3AD3">
        <w:rPr>
          <w:rFonts w:ascii="Calibri" w:eastAsia="Calibri" w:hAnsi="Calibri"/>
          <w:lang w:eastAsia="en-US"/>
        </w:rPr>
        <w:lastRenderedPageBreak/>
        <w:t>O júri do PNAAH será constituído pelos elementos designados por cada uma das entidades a seguir mencionadas e poderá, ainda, recorrer a assessorias de especialidade, sem direito a voto:</w:t>
      </w:r>
    </w:p>
    <w:p w:rsidR="00DC3AD3" w:rsidRPr="00DC3AD3" w:rsidRDefault="00DC3AD3" w:rsidP="00DC3AD3">
      <w:pPr>
        <w:spacing w:after="160" w:line="259" w:lineRule="auto"/>
        <w:ind w:left="709"/>
        <w:contextualSpacing/>
        <w:jc w:val="both"/>
        <w:rPr>
          <w:rFonts w:ascii="Calibri" w:eastAsia="Calibri" w:hAnsi="Calibri"/>
          <w:lang w:eastAsia="en-US"/>
        </w:rPr>
      </w:pPr>
      <w:r w:rsidRPr="00DC3AD3">
        <w:rPr>
          <w:rFonts w:ascii="Calibri" w:eastAsia="Calibri" w:hAnsi="Calibri"/>
          <w:lang w:eastAsia="en-US"/>
        </w:rPr>
        <w:t xml:space="preserve">Três elementos da APMCH, um dos quais deverá ser obrigatoriamente </w:t>
      </w:r>
      <w:proofErr w:type="spellStart"/>
      <w:r w:rsidRPr="00DC3AD3">
        <w:rPr>
          <w:rFonts w:ascii="Calibri" w:eastAsia="Calibri" w:hAnsi="Calibri"/>
          <w:lang w:eastAsia="en-US"/>
        </w:rPr>
        <w:t>arquitecto</w:t>
      </w:r>
      <w:proofErr w:type="spellEnd"/>
      <w:r w:rsidRPr="00DC3AD3">
        <w:rPr>
          <w:rFonts w:ascii="Calibri" w:eastAsia="Calibri" w:hAnsi="Calibri"/>
          <w:lang w:eastAsia="en-US"/>
        </w:rPr>
        <w:t>, e dos quais um será nomeado presidente do júri, tendo voto de qualidade nas decisões em caso de empate.</w:t>
      </w:r>
    </w:p>
    <w:p w:rsidR="00DC3AD3" w:rsidRPr="00DC3AD3" w:rsidRDefault="00DC3AD3" w:rsidP="00DC3AD3">
      <w:pPr>
        <w:spacing w:after="160" w:line="259" w:lineRule="auto"/>
        <w:ind w:left="709"/>
        <w:contextualSpacing/>
        <w:jc w:val="both"/>
        <w:rPr>
          <w:rFonts w:ascii="Calibri" w:eastAsia="Calibri" w:hAnsi="Calibri"/>
          <w:lang w:eastAsia="en-US"/>
        </w:rPr>
      </w:pPr>
      <w:r w:rsidRPr="00DC3AD3">
        <w:rPr>
          <w:rFonts w:ascii="Calibri" w:eastAsia="Calibri" w:hAnsi="Calibri"/>
          <w:lang w:eastAsia="en-US"/>
        </w:rPr>
        <w:t>O Presidente do Conselho de Curadores dos Centros Históricos ou um membro desse órgão, por ele designado.</w:t>
      </w:r>
    </w:p>
    <w:p w:rsidR="00DC3AD3" w:rsidRPr="00DC3AD3" w:rsidRDefault="00DC3AD3" w:rsidP="00DC3AD3">
      <w:pPr>
        <w:spacing w:after="160" w:line="259" w:lineRule="auto"/>
        <w:ind w:left="709"/>
        <w:contextualSpacing/>
        <w:jc w:val="both"/>
        <w:rPr>
          <w:rFonts w:ascii="Calibri" w:eastAsia="Calibri" w:hAnsi="Calibri"/>
          <w:lang w:eastAsia="en-US"/>
        </w:rPr>
      </w:pPr>
      <w:r w:rsidRPr="00DC3AD3">
        <w:rPr>
          <w:rFonts w:ascii="Calibri" w:eastAsia="Calibri" w:hAnsi="Calibri"/>
          <w:lang w:eastAsia="en-US"/>
        </w:rPr>
        <w:t xml:space="preserve">Um representante da Ordem dos </w:t>
      </w:r>
      <w:proofErr w:type="spellStart"/>
      <w:r w:rsidRPr="00DC3AD3">
        <w:rPr>
          <w:rFonts w:ascii="Calibri" w:eastAsia="Calibri" w:hAnsi="Calibri"/>
          <w:lang w:eastAsia="en-US"/>
        </w:rPr>
        <w:t>Arquitectos</w:t>
      </w:r>
      <w:proofErr w:type="spellEnd"/>
      <w:r w:rsidRPr="00DC3AD3">
        <w:rPr>
          <w:rFonts w:ascii="Calibri" w:eastAsia="Calibri" w:hAnsi="Calibri"/>
          <w:lang w:eastAsia="en-US"/>
        </w:rPr>
        <w:t>.</w:t>
      </w:r>
    </w:p>
    <w:p w:rsidR="00DC3AD3" w:rsidRPr="00DC3AD3" w:rsidRDefault="00DC3AD3" w:rsidP="00DC3AD3">
      <w:pPr>
        <w:spacing w:after="160" w:line="259" w:lineRule="auto"/>
        <w:ind w:left="709"/>
        <w:contextualSpacing/>
        <w:jc w:val="both"/>
        <w:rPr>
          <w:rFonts w:ascii="Calibri" w:eastAsia="Calibri" w:hAnsi="Calibri"/>
          <w:lang w:eastAsia="en-US"/>
        </w:rPr>
      </w:pPr>
      <w:r w:rsidRPr="00DC3AD3">
        <w:rPr>
          <w:rFonts w:ascii="Calibri" w:eastAsia="Calibri" w:hAnsi="Calibri"/>
          <w:lang w:eastAsia="en-US"/>
        </w:rPr>
        <w:t>Um representante do Instituto da Habitação e da Reabilitação Urbana.</w:t>
      </w:r>
    </w:p>
    <w:p w:rsidR="00DC3AD3" w:rsidRPr="00DC3AD3" w:rsidRDefault="00DC3AD3" w:rsidP="00DC3AD3">
      <w:pPr>
        <w:spacing w:after="160" w:line="259" w:lineRule="auto"/>
        <w:ind w:left="709"/>
        <w:contextualSpacing/>
        <w:jc w:val="both"/>
        <w:rPr>
          <w:rFonts w:ascii="Calibri" w:eastAsia="Calibri" w:hAnsi="Calibri"/>
          <w:lang w:eastAsia="en-US"/>
        </w:rPr>
      </w:pPr>
      <w:r w:rsidRPr="00DC3AD3">
        <w:rPr>
          <w:rFonts w:ascii="Calibri" w:eastAsia="Calibri" w:hAnsi="Calibri"/>
          <w:lang w:eastAsia="en-US"/>
        </w:rPr>
        <w:t xml:space="preserve">Um representante da </w:t>
      </w:r>
      <w:proofErr w:type="spellStart"/>
      <w:r w:rsidRPr="00DC3AD3">
        <w:rPr>
          <w:rFonts w:ascii="Calibri" w:eastAsia="Calibri" w:hAnsi="Calibri"/>
          <w:lang w:eastAsia="en-US"/>
        </w:rPr>
        <w:t>Direcção</w:t>
      </w:r>
      <w:proofErr w:type="spellEnd"/>
      <w:r w:rsidRPr="00DC3AD3">
        <w:rPr>
          <w:rFonts w:ascii="Calibri" w:eastAsia="Calibri" w:hAnsi="Calibri"/>
          <w:lang w:eastAsia="en-US"/>
        </w:rPr>
        <w:t xml:space="preserve"> Geral do Património Cultural.</w:t>
      </w:r>
    </w:p>
    <w:p w:rsidR="00DC3AD3" w:rsidRDefault="00DC3AD3" w:rsidP="00DC3AD3">
      <w:pPr>
        <w:spacing w:after="160" w:line="259" w:lineRule="auto"/>
        <w:ind w:left="709"/>
        <w:contextualSpacing/>
        <w:jc w:val="both"/>
        <w:rPr>
          <w:rFonts w:ascii="Calibri" w:eastAsia="Calibri" w:hAnsi="Calibri"/>
          <w:lang w:eastAsia="en-US"/>
        </w:rPr>
      </w:pPr>
      <w:r w:rsidRPr="00DC3AD3">
        <w:rPr>
          <w:rFonts w:ascii="Calibri" w:eastAsia="Calibri" w:hAnsi="Calibri"/>
          <w:lang w:eastAsia="en-US"/>
        </w:rPr>
        <w:t>Nada obsta a que a APMCH convide outras personalidades a integrar o júri em determinadas edições do prémio.</w:t>
      </w:r>
      <w:r>
        <w:rPr>
          <w:rFonts w:ascii="Calibri" w:eastAsia="Calibri" w:hAnsi="Calibri"/>
          <w:lang w:eastAsia="en-US"/>
        </w:rPr>
        <w:t xml:space="preserve"> </w:t>
      </w:r>
      <w:r w:rsidRPr="00DC3AD3">
        <w:rPr>
          <w:rFonts w:ascii="Calibri" w:eastAsia="Calibri" w:hAnsi="Calibri"/>
          <w:color w:val="FF0000"/>
          <w:lang w:eastAsia="en-US"/>
        </w:rPr>
        <w:t>(alteradas as entidades)</w:t>
      </w:r>
    </w:p>
    <w:p w:rsidR="00B7046D" w:rsidRDefault="00B7046D" w:rsidP="00E92505">
      <w:pPr>
        <w:pStyle w:val="PargrafodaLista"/>
        <w:numPr>
          <w:ilvl w:val="0"/>
          <w:numId w:val="1"/>
        </w:numPr>
        <w:spacing w:after="160" w:line="259" w:lineRule="auto"/>
        <w:ind w:left="709"/>
        <w:jc w:val="both"/>
        <w:rPr>
          <w:rFonts w:ascii="Calibri" w:eastAsia="Calibri" w:hAnsi="Calibri"/>
          <w:lang w:eastAsia="en-US"/>
        </w:rPr>
      </w:pPr>
      <w:r w:rsidRPr="00B7046D">
        <w:rPr>
          <w:rFonts w:ascii="Calibri" w:eastAsia="Calibri" w:hAnsi="Calibri"/>
          <w:lang w:eastAsia="en-US"/>
        </w:rPr>
        <w:t xml:space="preserve">A participação no júri </w:t>
      </w:r>
      <w:proofErr w:type="spellStart"/>
      <w:r w:rsidRPr="00B7046D">
        <w:rPr>
          <w:rFonts w:ascii="Calibri" w:eastAsia="Calibri" w:hAnsi="Calibri"/>
          <w:lang w:eastAsia="en-US"/>
        </w:rPr>
        <w:t>efectua-se</w:t>
      </w:r>
      <w:proofErr w:type="spellEnd"/>
      <w:r w:rsidRPr="00B7046D">
        <w:rPr>
          <w:rFonts w:ascii="Calibri" w:eastAsia="Calibri" w:hAnsi="Calibri"/>
          <w:lang w:eastAsia="en-US"/>
        </w:rPr>
        <w:t xml:space="preserve"> a título gracioso</w:t>
      </w:r>
      <w:r>
        <w:rPr>
          <w:rFonts w:ascii="Calibri" w:eastAsia="Calibri" w:hAnsi="Calibri"/>
          <w:lang w:eastAsia="en-US"/>
        </w:rPr>
        <w:t>. A APMCH poderá suportar despesas com deslocações dos elementos cujas entidades não as assegurem.</w:t>
      </w:r>
    </w:p>
    <w:p w:rsidR="00C87338" w:rsidRPr="00B7046D" w:rsidRDefault="00DC3AD3" w:rsidP="00E92505">
      <w:pPr>
        <w:pStyle w:val="PargrafodaLista"/>
        <w:numPr>
          <w:ilvl w:val="0"/>
          <w:numId w:val="1"/>
        </w:numPr>
        <w:spacing w:after="160" w:line="259" w:lineRule="auto"/>
        <w:ind w:left="709"/>
        <w:jc w:val="both"/>
        <w:rPr>
          <w:rFonts w:ascii="Calibri" w:eastAsia="Calibri" w:hAnsi="Calibri"/>
          <w:lang w:eastAsia="en-US"/>
        </w:rPr>
      </w:pPr>
      <w:r w:rsidRPr="00B7046D">
        <w:rPr>
          <w:rFonts w:ascii="Calibri" w:eastAsia="Calibri" w:hAnsi="Calibri"/>
          <w:lang w:eastAsia="en-US"/>
        </w:rPr>
        <w:t xml:space="preserve">As reuniões do júri serão privadas e delas serão lavradas </w:t>
      </w:r>
      <w:proofErr w:type="spellStart"/>
      <w:r w:rsidRPr="00B7046D">
        <w:rPr>
          <w:rFonts w:ascii="Calibri" w:eastAsia="Calibri" w:hAnsi="Calibri"/>
          <w:lang w:eastAsia="en-US"/>
        </w:rPr>
        <w:t>actas</w:t>
      </w:r>
      <w:proofErr w:type="spellEnd"/>
      <w:r w:rsidRPr="00B7046D">
        <w:rPr>
          <w:rFonts w:ascii="Calibri" w:eastAsia="Calibri" w:hAnsi="Calibri"/>
          <w:lang w:eastAsia="en-US"/>
        </w:rPr>
        <w:t xml:space="preserve"> que mencionarão todas as deliberações, assim como um relatório final, devidamente fundamentado.</w:t>
      </w:r>
    </w:p>
    <w:p w:rsidR="00C8315C" w:rsidRPr="00C8315C" w:rsidRDefault="00C8315C" w:rsidP="00C8315C">
      <w:pPr>
        <w:pStyle w:val="PargrafodaLista"/>
        <w:numPr>
          <w:ilvl w:val="0"/>
          <w:numId w:val="1"/>
        </w:numPr>
        <w:ind w:left="709"/>
        <w:jc w:val="both"/>
        <w:rPr>
          <w:rFonts w:ascii="Calibri" w:eastAsia="Calibri" w:hAnsi="Calibri"/>
          <w:color w:val="FF0000"/>
          <w:lang w:eastAsia="en-US"/>
        </w:rPr>
      </w:pPr>
      <w:r w:rsidRPr="00C8315C">
        <w:rPr>
          <w:rFonts w:ascii="Calibri" w:eastAsia="Calibri" w:hAnsi="Calibri"/>
          <w:lang w:eastAsia="en-US"/>
        </w:rPr>
        <w:t xml:space="preserve">As </w:t>
      </w:r>
      <w:proofErr w:type="spellStart"/>
      <w:r w:rsidRPr="00C8315C">
        <w:rPr>
          <w:rFonts w:ascii="Calibri" w:eastAsia="Calibri" w:hAnsi="Calibri"/>
          <w:lang w:eastAsia="en-US"/>
        </w:rPr>
        <w:t>respectivas</w:t>
      </w:r>
      <w:proofErr w:type="spellEnd"/>
      <w:r w:rsidRPr="00C8315C">
        <w:rPr>
          <w:rFonts w:ascii="Calibri" w:eastAsia="Calibri" w:hAnsi="Calibri"/>
          <w:lang w:eastAsia="en-US"/>
        </w:rPr>
        <w:t xml:space="preserve"> deliberações serão determinadas por maioria simples de votos e </w:t>
      </w:r>
      <w:r w:rsidRPr="007E5917">
        <w:rPr>
          <w:rFonts w:ascii="Calibri" w:eastAsia="Calibri" w:hAnsi="Calibri"/>
          <w:lang w:eastAsia="en-US"/>
        </w:rPr>
        <w:t>consideradas definitivas, delas não cabendo qualquer recurso.</w:t>
      </w:r>
      <w:r>
        <w:rPr>
          <w:rFonts w:ascii="Calibri" w:eastAsia="Calibri" w:hAnsi="Calibri"/>
          <w:lang w:eastAsia="en-US"/>
        </w:rPr>
        <w:t xml:space="preserve"> </w:t>
      </w:r>
      <w:r w:rsidRPr="007E5917">
        <w:rPr>
          <w:rFonts w:ascii="Calibri" w:eastAsia="Calibri" w:hAnsi="Calibri"/>
          <w:color w:val="FF0000"/>
          <w:lang w:eastAsia="en-US"/>
        </w:rPr>
        <w:t>(a figura de presidente do júri passa para o ponto da sua constituição)</w:t>
      </w:r>
    </w:p>
    <w:p w:rsidR="007E5917" w:rsidRDefault="007E5917" w:rsidP="007E5917">
      <w:pPr>
        <w:pStyle w:val="PargrafodaLista"/>
        <w:numPr>
          <w:ilvl w:val="0"/>
          <w:numId w:val="1"/>
        </w:numPr>
        <w:spacing w:after="160" w:line="259" w:lineRule="auto"/>
        <w:ind w:left="709"/>
        <w:jc w:val="both"/>
        <w:rPr>
          <w:rFonts w:ascii="Calibri" w:eastAsia="Calibri" w:hAnsi="Calibri"/>
          <w:lang w:eastAsia="en-US"/>
        </w:rPr>
      </w:pPr>
      <w:r w:rsidRPr="007E5917">
        <w:rPr>
          <w:rFonts w:ascii="Calibri" w:eastAsia="Calibri" w:hAnsi="Calibri"/>
          <w:lang w:eastAsia="en-US"/>
        </w:rPr>
        <w:t xml:space="preserve">Não poderão integrar o júri os </w:t>
      </w:r>
      <w:proofErr w:type="spellStart"/>
      <w:r w:rsidRPr="007E5917">
        <w:rPr>
          <w:rFonts w:ascii="Calibri" w:eastAsia="Calibri" w:hAnsi="Calibri"/>
          <w:lang w:eastAsia="en-US"/>
        </w:rPr>
        <w:t>arquitectos</w:t>
      </w:r>
      <w:proofErr w:type="spellEnd"/>
      <w:r w:rsidRPr="007E5917">
        <w:rPr>
          <w:rFonts w:ascii="Calibri" w:eastAsia="Calibri" w:hAnsi="Calibri"/>
          <w:lang w:eastAsia="en-US"/>
        </w:rPr>
        <w:t>, colaboradores e associados que tenham participado na elaboração das obras (particulares ou públicas) candidatas ao PNAAH, bem como os elementos de câmaras municipais concorrentes.</w:t>
      </w:r>
    </w:p>
    <w:p w:rsidR="007E5917" w:rsidRDefault="007E5917" w:rsidP="007E5917">
      <w:pPr>
        <w:pStyle w:val="PargrafodaLista"/>
        <w:numPr>
          <w:ilvl w:val="0"/>
          <w:numId w:val="1"/>
        </w:numPr>
        <w:spacing w:after="160" w:line="259" w:lineRule="auto"/>
        <w:ind w:left="709"/>
        <w:jc w:val="both"/>
        <w:rPr>
          <w:rFonts w:ascii="Calibri" w:eastAsia="Calibri" w:hAnsi="Calibri"/>
          <w:lang w:eastAsia="en-US"/>
        </w:rPr>
      </w:pPr>
      <w:r w:rsidRPr="007E5917">
        <w:rPr>
          <w:rFonts w:ascii="Calibri" w:eastAsia="Calibri" w:hAnsi="Calibri"/>
          <w:lang w:eastAsia="en-US"/>
        </w:rPr>
        <w:t xml:space="preserve">O PNAAH será entregue, com o </w:t>
      </w:r>
      <w:proofErr w:type="spellStart"/>
      <w:r w:rsidRPr="007E5917">
        <w:rPr>
          <w:rFonts w:ascii="Calibri" w:eastAsia="Calibri" w:hAnsi="Calibri"/>
          <w:lang w:eastAsia="en-US"/>
        </w:rPr>
        <w:t>respectivo</w:t>
      </w:r>
      <w:proofErr w:type="spellEnd"/>
      <w:r w:rsidRPr="007E5917">
        <w:rPr>
          <w:rFonts w:ascii="Calibri" w:eastAsia="Calibri" w:hAnsi="Calibri"/>
          <w:lang w:eastAsia="en-US"/>
        </w:rPr>
        <w:t xml:space="preserve"> diploma e correspondente placa, em sessão pública, a realizar no dia 22 de </w:t>
      </w:r>
      <w:proofErr w:type="gramStart"/>
      <w:r w:rsidRPr="007E5917">
        <w:rPr>
          <w:rFonts w:ascii="Calibri" w:eastAsia="Calibri" w:hAnsi="Calibri"/>
          <w:lang w:eastAsia="en-US"/>
        </w:rPr>
        <w:t>Novembro</w:t>
      </w:r>
      <w:proofErr w:type="gramEnd"/>
      <w:r w:rsidRPr="007E5917">
        <w:rPr>
          <w:rFonts w:ascii="Calibri" w:eastAsia="Calibri" w:hAnsi="Calibri"/>
          <w:lang w:eastAsia="en-US"/>
        </w:rPr>
        <w:t xml:space="preserve"> dos anos de atribuição do prémio.</w:t>
      </w:r>
    </w:p>
    <w:p w:rsidR="007E5917" w:rsidRDefault="007E5917" w:rsidP="007E5917">
      <w:pPr>
        <w:pStyle w:val="PargrafodaLista"/>
        <w:numPr>
          <w:ilvl w:val="0"/>
          <w:numId w:val="1"/>
        </w:numPr>
        <w:spacing w:after="160" w:line="259" w:lineRule="auto"/>
        <w:ind w:left="709"/>
        <w:jc w:val="both"/>
        <w:rPr>
          <w:rFonts w:ascii="Calibri" w:eastAsia="Calibri" w:hAnsi="Calibri"/>
          <w:lang w:eastAsia="en-US"/>
        </w:rPr>
      </w:pPr>
      <w:r w:rsidRPr="007E5917">
        <w:rPr>
          <w:rFonts w:ascii="Calibri" w:eastAsia="Calibri" w:hAnsi="Calibri"/>
          <w:lang w:eastAsia="en-US"/>
        </w:rPr>
        <w:t>Na sessão referida no ponto anterior, proceder-se-á à entrega dos diplomas comprovativos das menções honrosas atribuídas.</w:t>
      </w:r>
    </w:p>
    <w:p w:rsidR="007E5917" w:rsidRDefault="007E5917" w:rsidP="007E5917">
      <w:pPr>
        <w:pStyle w:val="PargrafodaLista"/>
        <w:numPr>
          <w:ilvl w:val="0"/>
          <w:numId w:val="1"/>
        </w:numPr>
        <w:spacing w:after="160" w:line="259" w:lineRule="auto"/>
        <w:ind w:left="709"/>
        <w:jc w:val="both"/>
        <w:rPr>
          <w:rFonts w:ascii="Calibri" w:eastAsia="Calibri" w:hAnsi="Calibri"/>
          <w:lang w:eastAsia="en-US"/>
        </w:rPr>
      </w:pPr>
      <w:r w:rsidRPr="007E5917">
        <w:rPr>
          <w:rFonts w:ascii="Calibri" w:eastAsia="Calibri" w:hAnsi="Calibri"/>
          <w:lang w:eastAsia="en-US"/>
        </w:rPr>
        <w:t xml:space="preserve">Os </w:t>
      </w:r>
      <w:proofErr w:type="spellStart"/>
      <w:r w:rsidRPr="007E5917">
        <w:rPr>
          <w:rFonts w:ascii="Calibri" w:eastAsia="Calibri" w:hAnsi="Calibri"/>
          <w:lang w:eastAsia="en-US"/>
        </w:rPr>
        <w:t>projectistas</w:t>
      </w:r>
      <w:proofErr w:type="spellEnd"/>
      <w:r w:rsidRPr="007E5917">
        <w:rPr>
          <w:rFonts w:ascii="Calibri" w:eastAsia="Calibri" w:hAnsi="Calibri"/>
          <w:lang w:eastAsia="en-US"/>
        </w:rPr>
        <w:t xml:space="preserve"> premiados deverão entregar à Associação Portuguesa dos Municípios com Centro Histórico um suporte digital das suas intervenções, no prazo de um mês a contar da data de concessão do </w:t>
      </w:r>
      <w:proofErr w:type="spellStart"/>
      <w:r w:rsidRPr="007E5917">
        <w:rPr>
          <w:rFonts w:ascii="Calibri" w:eastAsia="Calibri" w:hAnsi="Calibri"/>
          <w:lang w:eastAsia="en-US"/>
        </w:rPr>
        <w:t>respectivo</w:t>
      </w:r>
      <w:proofErr w:type="spellEnd"/>
      <w:r w:rsidRPr="007E5917">
        <w:rPr>
          <w:rFonts w:ascii="Calibri" w:eastAsia="Calibri" w:hAnsi="Calibri"/>
          <w:lang w:eastAsia="en-US"/>
        </w:rPr>
        <w:t xml:space="preserve"> prémio, para inclusão </w:t>
      </w:r>
      <w:r>
        <w:rPr>
          <w:rFonts w:ascii="Calibri" w:eastAsia="Calibri" w:hAnsi="Calibri"/>
          <w:lang w:eastAsia="en-US"/>
        </w:rPr>
        <w:t>no site da APMCH</w:t>
      </w:r>
      <w:r w:rsidRPr="007E5917">
        <w:rPr>
          <w:rFonts w:ascii="Calibri" w:eastAsia="Calibri" w:hAnsi="Calibri"/>
          <w:lang w:eastAsia="en-US"/>
        </w:rPr>
        <w:t>.</w:t>
      </w:r>
      <w:r>
        <w:rPr>
          <w:rFonts w:ascii="Calibri" w:eastAsia="Calibri" w:hAnsi="Calibri"/>
          <w:lang w:eastAsia="en-US"/>
        </w:rPr>
        <w:t xml:space="preserve"> </w:t>
      </w:r>
      <w:r w:rsidRPr="007E5917">
        <w:rPr>
          <w:rFonts w:ascii="Calibri" w:eastAsia="Calibri" w:hAnsi="Calibri"/>
          <w:color w:val="FF0000"/>
          <w:lang w:eastAsia="en-US"/>
        </w:rPr>
        <w:t xml:space="preserve">(a referência “num site disponível na internet” </w:t>
      </w:r>
      <w:r w:rsidR="00C8315C">
        <w:rPr>
          <w:rFonts w:ascii="Calibri" w:eastAsia="Calibri" w:hAnsi="Calibri"/>
          <w:color w:val="FF0000"/>
          <w:lang w:eastAsia="en-US"/>
        </w:rPr>
        <w:t xml:space="preserve">foi substituída </w:t>
      </w:r>
      <w:r w:rsidRPr="007E5917">
        <w:rPr>
          <w:rFonts w:ascii="Calibri" w:eastAsia="Calibri" w:hAnsi="Calibri"/>
          <w:color w:val="FF0000"/>
          <w:lang w:eastAsia="en-US"/>
        </w:rPr>
        <w:t>por “no site da APMCH”)</w:t>
      </w:r>
    </w:p>
    <w:p w:rsidR="007E5917" w:rsidRDefault="007E5917" w:rsidP="007E5917">
      <w:pPr>
        <w:pStyle w:val="PargrafodaLista"/>
        <w:numPr>
          <w:ilvl w:val="0"/>
          <w:numId w:val="1"/>
        </w:numPr>
        <w:spacing w:after="160" w:line="259" w:lineRule="auto"/>
        <w:ind w:left="709"/>
        <w:jc w:val="both"/>
        <w:rPr>
          <w:rFonts w:ascii="Calibri" w:eastAsia="Calibri" w:hAnsi="Calibri"/>
          <w:lang w:eastAsia="en-US"/>
        </w:rPr>
      </w:pPr>
      <w:r w:rsidRPr="007E5917">
        <w:rPr>
          <w:rFonts w:ascii="Calibri" w:eastAsia="Calibri" w:hAnsi="Calibri"/>
          <w:lang w:eastAsia="en-US"/>
        </w:rPr>
        <w:t>A Associação Portuguesa dos Municípios com Centro Histórico deverá promover exposições para apresentação das obras admitidas ao PNAAH e organizar suportes informáticos para os três trabalhos premiados.</w:t>
      </w:r>
    </w:p>
    <w:p w:rsidR="007E5917" w:rsidRDefault="007E5917" w:rsidP="007E5917">
      <w:pPr>
        <w:pStyle w:val="PargrafodaLista"/>
        <w:numPr>
          <w:ilvl w:val="0"/>
          <w:numId w:val="1"/>
        </w:numPr>
        <w:spacing w:after="160" w:line="259" w:lineRule="auto"/>
        <w:ind w:left="709"/>
        <w:jc w:val="both"/>
        <w:rPr>
          <w:rFonts w:ascii="Calibri" w:eastAsia="Calibri" w:hAnsi="Calibri"/>
          <w:lang w:eastAsia="en-US"/>
        </w:rPr>
      </w:pPr>
      <w:r w:rsidRPr="007E5917">
        <w:rPr>
          <w:rFonts w:ascii="Calibri" w:eastAsia="Calibri" w:hAnsi="Calibri"/>
          <w:lang w:eastAsia="en-US"/>
        </w:rPr>
        <w:t xml:space="preserve">Os valores pecuniários inerentes ao PNAAH poderão ser anualmente </w:t>
      </w:r>
      <w:proofErr w:type="spellStart"/>
      <w:r w:rsidRPr="007E5917">
        <w:rPr>
          <w:rFonts w:ascii="Calibri" w:eastAsia="Calibri" w:hAnsi="Calibri"/>
          <w:lang w:eastAsia="en-US"/>
        </w:rPr>
        <w:t>actualizados</w:t>
      </w:r>
      <w:proofErr w:type="spellEnd"/>
      <w:r w:rsidRPr="007E5917">
        <w:rPr>
          <w:rFonts w:ascii="Calibri" w:eastAsia="Calibri" w:hAnsi="Calibri"/>
          <w:lang w:eastAsia="en-US"/>
        </w:rPr>
        <w:t xml:space="preserve">, por deliberação da </w:t>
      </w:r>
      <w:proofErr w:type="spellStart"/>
      <w:r w:rsidRPr="007E5917">
        <w:rPr>
          <w:rFonts w:ascii="Calibri" w:eastAsia="Calibri" w:hAnsi="Calibri"/>
          <w:lang w:eastAsia="en-US"/>
        </w:rPr>
        <w:t>Direcção</w:t>
      </w:r>
      <w:proofErr w:type="spellEnd"/>
      <w:r w:rsidRPr="007E5917">
        <w:rPr>
          <w:rFonts w:ascii="Calibri" w:eastAsia="Calibri" w:hAnsi="Calibri"/>
          <w:lang w:eastAsia="en-US"/>
        </w:rPr>
        <w:t xml:space="preserve"> da Associação Portuguesa dos Municípios com Centro Histórico.</w:t>
      </w:r>
    </w:p>
    <w:p w:rsidR="007E5917" w:rsidRPr="007E5917" w:rsidRDefault="007E5917" w:rsidP="007E5917">
      <w:pPr>
        <w:pStyle w:val="PargrafodaLista"/>
        <w:numPr>
          <w:ilvl w:val="0"/>
          <w:numId w:val="1"/>
        </w:numPr>
        <w:ind w:left="709"/>
        <w:rPr>
          <w:rFonts w:ascii="Calibri" w:eastAsia="Calibri" w:hAnsi="Calibri"/>
          <w:lang w:eastAsia="en-US"/>
        </w:rPr>
      </w:pPr>
      <w:r w:rsidRPr="007E5917">
        <w:rPr>
          <w:rFonts w:ascii="Calibri" w:eastAsia="Calibri" w:hAnsi="Calibri"/>
          <w:lang w:eastAsia="en-US"/>
        </w:rPr>
        <w:t>A candidatura ao PNAAH implica a plena aceitação do presente regulamento.</w:t>
      </w:r>
    </w:p>
    <w:p w:rsidR="007E5917" w:rsidRPr="007E5917" w:rsidRDefault="007E5917" w:rsidP="007E5917">
      <w:pPr>
        <w:pStyle w:val="PargrafodaLista"/>
        <w:numPr>
          <w:ilvl w:val="0"/>
          <w:numId w:val="1"/>
        </w:numPr>
        <w:spacing w:after="160" w:line="259" w:lineRule="auto"/>
        <w:ind w:left="709"/>
        <w:jc w:val="both"/>
        <w:rPr>
          <w:rFonts w:ascii="Calibri" w:eastAsia="Calibri" w:hAnsi="Calibri"/>
          <w:lang w:eastAsia="en-US"/>
        </w:rPr>
      </w:pPr>
      <w:r w:rsidRPr="007E5917">
        <w:rPr>
          <w:rFonts w:ascii="Calibri" w:eastAsia="Calibri" w:hAnsi="Calibri"/>
          <w:lang w:eastAsia="en-US"/>
        </w:rPr>
        <w:t xml:space="preserve">Os casos omissos serão resolvidos pela </w:t>
      </w:r>
      <w:proofErr w:type="spellStart"/>
      <w:r w:rsidRPr="007E5917">
        <w:rPr>
          <w:rFonts w:ascii="Calibri" w:eastAsia="Calibri" w:hAnsi="Calibri"/>
          <w:lang w:eastAsia="en-US"/>
        </w:rPr>
        <w:t>Direcção</w:t>
      </w:r>
      <w:proofErr w:type="spellEnd"/>
      <w:r w:rsidRPr="007E5917">
        <w:rPr>
          <w:rFonts w:ascii="Calibri" w:eastAsia="Calibri" w:hAnsi="Calibri"/>
          <w:lang w:eastAsia="en-US"/>
        </w:rPr>
        <w:t xml:space="preserve"> da Associação Portuguesa dos Municípios com Centro Histórico.</w:t>
      </w:r>
    </w:p>
    <w:p w:rsidR="00AC6304" w:rsidRPr="00A33A2C" w:rsidRDefault="00AC6304" w:rsidP="00A33A2C">
      <w:pPr>
        <w:spacing w:after="160" w:line="259" w:lineRule="auto"/>
        <w:jc w:val="both"/>
        <w:rPr>
          <w:rFonts w:ascii="Calibri" w:eastAsia="Calibri" w:hAnsi="Calibri"/>
          <w:lang w:eastAsia="en-US"/>
        </w:rPr>
      </w:pPr>
    </w:p>
    <w:p w:rsidR="00995880" w:rsidRDefault="00330DE0" w:rsidP="00404D8E">
      <w:pPr>
        <w:spacing w:after="160" w:line="259" w:lineRule="auto"/>
        <w:rPr>
          <w:rFonts w:ascii="Calibri" w:eastAsia="Calibri" w:hAnsi="Calibri"/>
          <w:b/>
          <w:lang w:eastAsia="en-US"/>
        </w:rPr>
      </w:pPr>
      <w:r>
        <w:rPr>
          <w:rFonts w:ascii="Calibri" w:eastAsia="Calibri" w:hAnsi="Calibri"/>
          <w:b/>
          <w:lang w:eastAsia="en-US"/>
        </w:rPr>
        <w:t>DISPOSIÇÕES TRANSITORIAS</w:t>
      </w:r>
    </w:p>
    <w:p w:rsidR="00D01B53" w:rsidRDefault="00404D8E" w:rsidP="00404D8E">
      <w:pPr>
        <w:spacing w:after="160" w:line="259" w:lineRule="auto"/>
        <w:jc w:val="both"/>
        <w:rPr>
          <w:rFonts w:ascii="Calibri" w:eastAsia="Calibri" w:hAnsi="Calibri"/>
          <w:lang w:eastAsia="en-US"/>
        </w:rPr>
      </w:pPr>
      <w:r>
        <w:rPr>
          <w:rFonts w:ascii="Calibri" w:eastAsia="Calibri" w:hAnsi="Calibri"/>
          <w:lang w:eastAsia="en-US"/>
        </w:rPr>
        <w:t>A APMCH promoverá a realização da edição</w:t>
      </w:r>
      <w:r w:rsidR="00D03219">
        <w:rPr>
          <w:rFonts w:ascii="Calibri" w:eastAsia="Calibri" w:hAnsi="Calibri"/>
          <w:lang w:eastAsia="en-US"/>
        </w:rPr>
        <w:t xml:space="preserve"> nº 7</w:t>
      </w:r>
      <w:r>
        <w:rPr>
          <w:rFonts w:ascii="Calibri" w:eastAsia="Calibri" w:hAnsi="Calibri"/>
          <w:lang w:eastAsia="en-US"/>
        </w:rPr>
        <w:t xml:space="preserve"> do PNAAH no ano de 2019, permitindo </w:t>
      </w:r>
      <w:proofErr w:type="spellStart"/>
      <w:r>
        <w:rPr>
          <w:rFonts w:ascii="Calibri" w:eastAsia="Calibri" w:hAnsi="Calibri"/>
          <w:lang w:eastAsia="en-US"/>
        </w:rPr>
        <w:t>excepcionalmente</w:t>
      </w:r>
      <w:proofErr w:type="spellEnd"/>
      <w:r>
        <w:rPr>
          <w:rFonts w:ascii="Calibri" w:eastAsia="Calibri" w:hAnsi="Calibri"/>
          <w:lang w:eastAsia="en-US"/>
        </w:rPr>
        <w:t xml:space="preserve"> a apresentação de candidaturas referentes aos últimos 8 anos, dando continuidade à edição de 2010, que se considera como a última edição </w:t>
      </w:r>
      <w:proofErr w:type="spellStart"/>
      <w:r>
        <w:rPr>
          <w:rFonts w:ascii="Calibri" w:eastAsia="Calibri" w:hAnsi="Calibri"/>
          <w:lang w:eastAsia="en-US"/>
        </w:rPr>
        <w:t>efectiva</w:t>
      </w:r>
      <w:proofErr w:type="spellEnd"/>
      <w:r>
        <w:rPr>
          <w:rFonts w:ascii="Calibri" w:eastAsia="Calibri" w:hAnsi="Calibri"/>
          <w:lang w:eastAsia="en-US"/>
        </w:rPr>
        <w:t>.</w:t>
      </w:r>
    </w:p>
    <w:p w:rsidR="004A55C6" w:rsidRDefault="004A55C6" w:rsidP="00404D8E">
      <w:pPr>
        <w:spacing w:after="160" w:line="259" w:lineRule="auto"/>
        <w:jc w:val="both"/>
        <w:rPr>
          <w:rFonts w:ascii="Calibri" w:eastAsia="Calibri" w:hAnsi="Calibri"/>
          <w:b/>
          <w:lang w:eastAsia="en-US"/>
        </w:rPr>
      </w:pPr>
    </w:p>
    <w:p w:rsidR="00D01B53" w:rsidRPr="00D01B53" w:rsidRDefault="00D01B53" w:rsidP="00404D8E">
      <w:pPr>
        <w:spacing w:after="160" w:line="259" w:lineRule="auto"/>
        <w:jc w:val="both"/>
        <w:rPr>
          <w:rFonts w:ascii="Calibri" w:eastAsia="Calibri" w:hAnsi="Calibri"/>
          <w:b/>
          <w:lang w:eastAsia="en-US"/>
        </w:rPr>
      </w:pPr>
      <w:r w:rsidRPr="00D01B53">
        <w:rPr>
          <w:rFonts w:ascii="Calibri" w:eastAsia="Calibri" w:hAnsi="Calibri"/>
          <w:b/>
          <w:lang w:eastAsia="en-US"/>
        </w:rPr>
        <w:t>SÍNTESE/PROPOSTA</w:t>
      </w:r>
    </w:p>
    <w:p w:rsidR="00D01B53" w:rsidRDefault="00D01B53" w:rsidP="00404D8E">
      <w:pPr>
        <w:spacing w:after="160" w:line="259" w:lineRule="auto"/>
        <w:jc w:val="both"/>
        <w:rPr>
          <w:rFonts w:ascii="Calibri" w:eastAsia="Calibri" w:hAnsi="Calibri"/>
          <w:lang w:eastAsia="en-US"/>
        </w:rPr>
      </w:pPr>
      <w:r>
        <w:rPr>
          <w:rFonts w:ascii="Calibri" w:eastAsia="Calibri" w:hAnsi="Calibri"/>
          <w:lang w:eastAsia="en-US"/>
        </w:rPr>
        <w:t xml:space="preserve">Propomos assim, como filosofia para o relançamento do Prémio Nacional de </w:t>
      </w:r>
      <w:proofErr w:type="spellStart"/>
      <w:r>
        <w:rPr>
          <w:rFonts w:ascii="Calibri" w:eastAsia="Calibri" w:hAnsi="Calibri"/>
          <w:lang w:eastAsia="en-US"/>
        </w:rPr>
        <w:t>Arquitectura</w:t>
      </w:r>
      <w:proofErr w:type="spellEnd"/>
      <w:r>
        <w:rPr>
          <w:rFonts w:ascii="Calibri" w:eastAsia="Calibri" w:hAnsi="Calibri"/>
          <w:lang w:eastAsia="en-US"/>
        </w:rPr>
        <w:t xml:space="preserve"> “Alexandre Herculano”:</w:t>
      </w:r>
    </w:p>
    <w:p w:rsidR="00D01B53" w:rsidRDefault="00D01B53" w:rsidP="00404D8E">
      <w:pPr>
        <w:spacing w:after="160" w:line="259" w:lineRule="auto"/>
        <w:jc w:val="both"/>
        <w:rPr>
          <w:rFonts w:ascii="Calibri" w:eastAsia="Calibri" w:hAnsi="Calibri"/>
          <w:lang w:eastAsia="en-US"/>
        </w:rPr>
      </w:pPr>
      <w:r>
        <w:rPr>
          <w:rFonts w:ascii="Calibri" w:eastAsia="Calibri" w:hAnsi="Calibri"/>
          <w:lang w:eastAsia="en-US"/>
        </w:rPr>
        <w:t>Que sejam tomadas medidas de caracter regulamentar, financeiro e promocional para relançar o PNAAH e conferir-lhe a dignidade que merece, espelhando a realidade da reabilitação urbana em Portugal.</w:t>
      </w:r>
    </w:p>
    <w:p w:rsidR="00D01B53" w:rsidRDefault="00D01B53" w:rsidP="00404D8E">
      <w:pPr>
        <w:spacing w:after="160" w:line="259" w:lineRule="auto"/>
        <w:jc w:val="both"/>
        <w:rPr>
          <w:rFonts w:ascii="Calibri" w:eastAsia="Calibri" w:hAnsi="Calibri"/>
          <w:lang w:eastAsia="en-US"/>
        </w:rPr>
      </w:pPr>
      <w:proofErr w:type="spellStart"/>
      <w:r>
        <w:rPr>
          <w:rFonts w:ascii="Calibri" w:eastAsia="Calibri" w:hAnsi="Calibri"/>
          <w:lang w:eastAsia="en-US"/>
        </w:rPr>
        <w:t>Actualizando</w:t>
      </w:r>
      <w:proofErr w:type="spellEnd"/>
      <w:r>
        <w:rPr>
          <w:rFonts w:ascii="Calibri" w:eastAsia="Calibri" w:hAnsi="Calibri"/>
          <w:lang w:eastAsia="en-US"/>
        </w:rPr>
        <w:t xml:space="preserve"> a sua filosofia e critérios de atribuição do prémio e menções honrosas, não se limitando a apreciar a obra final, mas também a metodologia e enquadramento estratégico, económico-social e urbanístico que apresenta.</w:t>
      </w:r>
    </w:p>
    <w:p w:rsidR="00D01B53" w:rsidRDefault="00D01B53" w:rsidP="00404D8E">
      <w:pPr>
        <w:spacing w:after="160" w:line="259" w:lineRule="auto"/>
        <w:jc w:val="both"/>
        <w:rPr>
          <w:rFonts w:ascii="Calibri" w:eastAsia="Calibri" w:hAnsi="Calibri"/>
          <w:lang w:eastAsia="en-US"/>
        </w:rPr>
      </w:pPr>
      <w:r>
        <w:rPr>
          <w:rFonts w:ascii="Calibri" w:eastAsia="Calibri" w:hAnsi="Calibri"/>
          <w:lang w:eastAsia="en-US"/>
        </w:rPr>
        <w:t xml:space="preserve">Duplicando os valores pecuniários </w:t>
      </w:r>
      <w:proofErr w:type="spellStart"/>
      <w:r>
        <w:rPr>
          <w:rFonts w:ascii="Calibri" w:eastAsia="Calibri" w:hAnsi="Calibri"/>
          <w:lang w:eastAsia="en-US"/>
        </w:rPr>
        <w:t>actualmente</w:t>
      </w:r>
      <w:proofErr w:type="spellEnd"/>
      <w:r>
        <w:rPr>
          <w:rFonts w:ascii="Calibri" w:eastAsia="Calibri" w:hAnsi="Calibri"/>
          <w:lang w:eastAsia="en-US"/>
        </w:rPr>
        <w:t xml:space="preserve"> previstos no regulamento de 2008, mas mantendo o seu valor global, através da redução do número de prémios e menções honrosas para metade.</w:t>
      </w:r>
    </w:p>
    <w:p w:rsidR="00516043" w:rsidRDefault="006639F5" w:rsidP="00404D8E">
      <w:pPr>
        <w:spacing w:after="160" w:line="259" w:lineRule="auto"/>
        <w:jc w:val="both"/>
        <w:rPr>
          <w:rFonts w:ascii="Calibri" w:eastAsia="Calibri" w:hAnsi="Calibri"/>
          <w:lang w:eastAsia="en-US"/>
        </w:rPr>
      </w:pPr>
      <w:r>
        <w:rPr>
          <w:rFonts w:ascii="Calibri" w:eastAsia="Calibri" w:hAnsi="Calibri"/>
          <w:lang w:eastAsia="en-US"/>
        </w:rPr>
        <w:t>Assegurando q</w:t>
      </w:r>
      <w:r w:rsidR="00D01B53">
        <w:rPr>
          <w:rFonts w:ascii="Calibri" w:eastAsia="Calibri" w:hAnsi="Calibri"/>
          <w:lang w:eastAsia="en-US"/>
        </w:rPr>
        <w:t xml:space="preserve">ue o prémio não constitua um encargo nas contas correntes da Associação, baseando-se em patrocínios e apoios, que suportem a totalidade </w:t>
      </w:r>
      <w:r w:rsidR="00A264FF">
        <w:rPr>
          <w:rFonts w:ascii="Calibri" w:eastAsia="Calibri" w:hAnsi="Calibri"/>
          <w:lang w:eastAsia="en-US"/>
        </w:rPr>
        <w:t>do seu valor, ou seja, o valor dos prémios pecuniários, das despesas com o júri e com a promoção.</w:t>
      </w:r>
      <w:r w:rsidR="00B36DA1">
        <w:rPr>
          <w:rFonts w:ascii="Calibri" w:eastAsia="Calibri" w:hAnsi="Calibri"/>
          <w:lang w:eastAsia="en-US"/>
        </w:rPr>
        <w:t xml:space="preserve"> Deverá iniciar-se um processo de contactos com empresas para a obtenção de patrocínios, com prioridade para as empresas do ramo da reabilitação e da energia, e de patrocínios institucionais, caso do </w:t>
      </w:r>
      <w:r w:rsidR="00B36DA1" w:rsidRPr="00B36DA1">
        <w:rPr>
          <w:rFonts w:ascii="Calibri" w:eastAsia="Calibri" w:hAnsi="Calibri"/>
          <w:lang w:eastAsia="en-US"/>
        </w:rPr>
        <w:t>Alto Patrocínio do Presidente da República</w:t>
      </w:r>
      <w:r w:rsidR="00B36DA1">
        <w:rPr>
          <w:rFonts w:ascii="Calibri" w:eastAsia="Calibri" w:hAnsi="Calibri"/>
          <w:lang w:eastAsia="en-US"/>
        </w:rPr>
        <w:t>.</w:t>
      </w:r>
    </w:p>
    <w:p w:rsidR="00A264FF" w:rsidRDefault="00A264FF" w:rsidP="00404D8E">
      <w:pPr>
        <w:spacing w:after="160" w:line="259" w:lineRule="auto"/>
        <w:jc w:val="both"/>
        <w:rPr>
          <w:rFonts w:ascii="Calibri" w:eastAsia="Calibri" w:hAnsi="Calibri"/>
          <w:lang w:eastAsia="en-US"/>
        </w:rPr>
      </w:pPr>
      <w:r>
        <w:rPr>
          <w:rFonts w:ascii="Calibri" w:eastAsia="Calibri" w:hAnsi="Calibri"/>
          <w:lang w:eastAsia="en-US"/>
        </w:rPr>
        <w:t xml:space="preserve">Que os valores pecuniários a pagar se destinem apenas aos autores dos </w:t>
      </w:r>
      <w:proofErr w:type="spellStart"/>
      <w:r>
        <w:rPr>
          <w:rFonts w:ascii="Calibri" w:eastAsia="Calibri" w:hAnsi="Calibri"/>
          <w:lang w:eastAsia="en-US"/>
        </w:rPr>
        <w:t>projectos</w:t>
      </w:r>
      <w:proofErr w:type="spellEnd"/>
      <w:r>
        <w:rPr>
          <w:rFonts w:ascii="Calibri" w:eastAsia="Calibri" w:hAnsi="Calibri"/>
          <w:lang w:eastAsia="en-US"/>
        </w:rPr>
        <w:t>, atribuindo-se aos proprietários/promotores diplomas e placa para colocar nas obras</w:t>
      </w:r>
      <w:r w:rsidR="006639F5">
        <w:rPr>
          <w:rFonts w:ascii="Calibri" w:eastAsia="Calibri" w:hAnsi="Calibri"/>
          <w:lang w:eastAsia="en-US"/>
        </w:rPr>
        <w:t xml:space="preserve">, na </w:t>
      </w:r>
      <w:proofErr w:type="spellStart"/>
      <w:r w:rsidR="006639F5">
        <w:rPr>
          <w:rFonts w:ascii="Calibri" w:eastAsia="Calibri" w:hAnsi="Calibri"/>
          <w:lang w:eastAsia="en-US"/>
        </w:rPr>
        <w:t>perspectiva</w:t>
      </w:r>
      <w:proofErr w:type="spellEnd"/>
      <w:r w:rsidR="006639F5">
        <w:rPr>
          <w:rFonts w:ascii="Calibri" w:eastAsia="Calibri" w:hAnsi="Calibri"/>
          <w:lang w:eastAsia="en-US"/>
        </w:rPr>
        <w:t xml:space="preserve"> que será essa a forma mais eficaz de sensibilizar os possíveis concorrentes.</w:t>
      </w:r>
    </w:p>
    <w:p w:rsidR="006639F5" w:rsidRDefault="006639F5" w:rsidP="00404D8E">
      <w:pPr>
        <w:spacing w:after="160" w:line="259" w:lineRule="auto"/>
        <w:jc w:val="both"/>
        <w:rPr>
          <w:rFonts w:ascii="Calibri" w:eastAsia="Calibri" w:hAnsi="Calibri"/>
          <w:lang w:eastAsia="en-US"/>
        </w:rPr>
      </w:pPr>
      <w:r>
        <w:rPr>
          <w:rFonts w:ascii="Calibri" w:eastAsia="Calibri" w:hAnsi="Calibri"/>
          <w:lang w:eastAsia="en-US"/>
        </w:rPr>
        <w:t>Que sejam utilizados os canais de sensibilização adequados para incentivar a participação dos autores das obras mais significativas do biénio a contemplar, como os meios de comunicação social</w:t>
      </w:r>
      <w:r w:rsidR="004A55C6">
        <w:rPr>
          <w:rFonts w:ascii="Calibri" w:eastAsia="Calibri" w:hAnsi="Calibri"/>
          <w:lang w:eastAsia="en-US"/>
        </w:rPr>
        <w:t>.</w:t>
      </w:r>
      <w:r>
        <w:rPr>
          <w:rFonts w:ascii="Calibri" w:eastAsia="Calibri" w:hAnsi="Calibri"/>
          <w:lang w:eastAsia="en-US"/>
        </w:rPr>
        <w:t xml:space="preserve"> </w:t>
      </w:r>
      <w:r w:rsidR="004A55C6">
        <w:rPr>
          <w:rFonts w:ascii="Calibri" w:eastAsia="Calibri" w:hAnsi="Calibri"/>
          <w:lang w:eastAsia="en-US"/>
        </w:rPr>
        <w:t xml:space="preserve">Deverá também procurar-se um maior </w:t>
      </w:r>
      <w:r>
        <w:rPr>
          <w:rFonts w:ascii="Calibri" w:eastAsia="Calibri" w:hAnsi="Calibri"/>
          <w:lang w:eastAsia="en-US"/>
        </w:rPr>
        <w:t xml:space="preserve">envolvimento das entidades que integram o júri e </w:t>
      </w:r>
      <w:r w:rsidR="004A55C6">
        <w:rPr>
          <w:rFonts w:ascii="Calibri" w:eastAsia="Calibri" w:hAnsi="Calibri"/>
          <w:lang w:eastAsia="en-US"/>
        </w:rPr>
        <w:t xml:space="preserve">das </w:t>
      </w:r>
      <w:r>
        <w:rPr>
          <w:rFonts w:ascii="Calibri" w:eastAsia="Calibri" w:hAnsi="Calibri"/>
          <w:lang w:eastAsia="en-US"/>
        </w:rPr>
        <w:t>que apoiam</w:t>
      </w:r>
      <w:r w:rsidR="004A55C6">
        <w:rPr>
          <w:rFonts w:ascii="Calibri" w:eastAsia="Calibri" w:hAnsi="Calibri"/>
          <w:lang w:eastAsia="en-US"/>
        </w:rPr>
        <w:t xml:space="preserve"> o prémio</w:t>
      </w:r>
      <w:r>
        <w:rPr>
          <w:rFonts w:ascii="Calibri" w:eastAsia="Calibri" w:hAnsi="Calibri"/>
          <w:lang w:eastAsia="en-US"/>
        </w:rPr>
        <w:t xml:space="preserve"> com patrocínios</w:t>
      </w:r>
      <w:r w:rsidR="004A55C6">
        <w:rPr>
          <w:rFonts w:ascii="Calibri" w:eastAsia="Calibri" w:hAnsi="Calibri"/>
          <w:lang w:eastAsia="en-US"/>
        </w:rPr>
        <w:t>. Fundamental será a sensibilização</w:t>
      </w:r>
      <w:r>
        <w:rPr>
          <w:rFonts w:ascii="Calibri" w:eastAsia="Calibri" w:hAnsi="Calibri"/>
          <w:lang w:eastAsia="en-US"/>
        </w:rPr>
        <w:t xml:space="preserve"> dos Municípios associados</w:t>
      </w:r>
      <w:r w:rsidR="004A55C6">
        <w:rPr>
          <w:rFonts w:ascii="Calibri" w:eastAsia="Calibri" w:hAnsi="Calibri"/>
          <w:lang w:eastAsia="en-US"/>
        </w:rPr>
        <w:t>, para além da já referida publicitação geral. O</w:t>
      </w:r>
      <w:r w:rsidR="009F12B0">
        <w:rPr>
          <w:rFonts w:ascii="Calibri" w:eastAsia="Calibri" w:hAnsi="Calibri"/>
          <w:lang w:eastAsia="en-US"/>
        </w:rPr>
        <w:t xml:space="preserve">s meios </w:t>
      </w:r>
      <w:r w:rsidR="004A55C6">
        <w:rPr>
          <w:rFonts w:ascii="Calibri" w:eastAsia="Calibri" w:hAnsi="Calibri"/>
          <w:lang w:eastAsia="en-US"/>
        </w:rPr>
        <w:t xml:space="preserve">de comunicação </w:t>
      </w:r>
      <w:r w:rsidR="009F12B0">
        <w:rPr>
          <w:rFonts w:ascii="Calibri" w:eastAsia="Calibri" w:hAnsi="Calibri"/>
          <w:lang w:eastAsia="en-US"/>
        </w:rPr>
        <w:t>próprios da Associação, que deverão ser mais eficientes. Por exemplo, dinamizando a participação nas redes sociais, ou solicitando aos municípios associados a inclusão nos seus sites de um link para o site da APNCH.</w:t>
      </w:r>
    </w:p>
    <w:p w:rsidR="009F12B0" w:rsidRDefault="006639F5" w:rsidP="00404D8E">
      <w:pPr>
        <w:spacing w:after="160" w:line="259" w:lineRule="auto"/>
        <w:jc w:val="both"/>
        <w:rPr>
          <w:rFonts w:ascii="Calibri" w:eastAsia="Calibri" w:hAnsi="Calibri"/>
          <w:lang w:eastAsia="en-US"/>
        </w:rPr>
      </w:pPr>
      <w:r>
        <w:rPr>
          <w:rFonts w:ascii="Calibri" w:eastAsia="Calibri" w:hAnsi="Calibri"/>
          <w:lang w:eastAsia="en-US"/>
        </w:rPr>
        <w:lastRenderedPageBreak/>
        <w:t xml:space="preserve">Que os trabalhos premiados e não premiados sejam devidamente divulgados pelos meios mais adequados para esse fim, como exposições ou </w:t>
      </w:r>
      <w:r w:rsidR="009F12B0">
        <w:rPr>
          <w:rFonts w:ascii="Calibri" w:eastAsia="Calibri" w:hAnsi="Calibri"/>
          <w:lang w:eastAsia="en-US"/>
        </w:rPr>
        <w:t xml:space="preserve">publicação de </w:t>
      </w:r>
      <w:r>
        <w:rPr>
          <w:rFonts w:ascii="Calibri" w:eastAsia="Calibri" w:hAnsi="Calibri"/>
          <w:lang w:eastAsia="en-US"/>
        </w:rPr>
        <w:t>catálogos.</w:t>
      </w:r>
      <w:r w:rsidR="004A55C6">
        <w:rPr>
          <w:rFonts w:ascii="Calibri" w:eastAsia="Calibri" w:hAnsi="Calibri"/>
          <w:lang w:eastAsia="en-US"/>
        </w:rPr>
        <w:t xml:space="preserve"> A exposição a promover em cada edição deverá ter características itinerantes e ser de fácil montagem e desmontagem, podendo para tal ser alteradas as características dos painéis previstas em regulamento (por exemplo ser um painel tipo “rol-</w:t>
      </w:r>
      <w:proofErr w:type="spellStart"/>
      <w:r w:rsidR="004A55C6">
        <w:rPr>
          <w:rFonts w:ascii="Calibri" w:eastAsia="Calibri" w:hAnsi="Calibri"/>
          <w:lang w:eastAsia="en-US"/>
        </w:rPr>
        <w:t>up</w:t>
      </w:r>
      <w:proofErr w:type="spellEnd"/>
      <w:r w:rsidR="004A55C6">
        <w:rPr>
          <w:rFonts w:ascii="Calibri" w:eastAsia="Calibri" w:hAnsi="Calibri"/>
          <w:lang w:eastAsia="en-US"/>
        </w:rPr>
        <w:t>”).</w:t>
      </w:r>
    </w:p>
    <w:p w:rsidR="00B36DA1" w:rsidRDefault="00B36DA1" w:rsidP="00404D8E">
      <w:pPr>
        <w:spacing w:after="160" w:line="259" w:lineRule="auto"/>
        <w:jc w:val="both"/>
        <w:rPr>
          <w:rFonts w:ascii="Calibri" w:eastAsia="Calibri" w:hAnsi="Calibri"/>
          <w:lang w:eastAsia="en-US"/>
        </w:rPr>
      </w:pPr>
    </w:p>
    <w:p w:rsidR="009F12B0" w:rsidRDefault="009F12B0" w:rsidP="00404D8E">
      <w:pPr>
        <w:spacing w:after="160" w:line="259" w:lineRule="auto"/>
        <w:jc w:val="both"/>
        <w:rPr>
          <w:rFonts w:ascii="Calibri" w:eastAsia="Calibri" w:hAnsi="Calibri"/>
          <w:lang w:eastAsia="en-US"/>
        </w:rPr>
      </w:pPr>
      <w:r>
        <w:rPr>
          <w:rFonts w:ascii="Calibri" w:eastAsia="Calibri" w:hAnsi="Calibri"/>
          <w:lang w:eastAsia="en-US"/>
        </w:rPr>
        <w:t xml:space="preserve">Lagos, 13 de </w:t>
      </w:r>
      <w:proofErr w:type="gramStart"/>
      <w:r>
        <w:rPr>
          <w:rFonts w:ascii="Calibri" w:eastAsia="Calibri" w:hAnsi="Calibri"/>
          <w:lang w:eastAsia="en-US"/>
        </w:rPr>
        <w:t>Junho</w:t>
      </w:r>
      <w:proofErr w:type="gramEnd"/>
      <w:r>
        <w:rPr>
          <w:rFonts w:ascii="Calibri" w:eastAsia="Calibri" w:hAnsi="Calibri"/>
          <w:lang w:eastAsia="en-US"/>
        </w:rPr>
        <w:t xml:space="preserve"> de 2018</w:t>
      </w:r>
    </w:p>
    <w:p w:rsidR="009F12B0" w:rsidRDefault="009F12B0" w:rsidP="00404D8E">
      <w:pPr>
        <w:spacing w:after="160" w:line="259" w:lineRule="auto"/>
        <w:jc w:val="both"/>
        <w:rPr>
          <w:rFonts w:ascii="Calibri" w:eastAsia="Calibri" w:hAnsi="Calibri"/>
          <w:lang w:eastAsia="en-US"/>
        </w:rPr>
      </w:pPr>
      <w:r>
        <w:rPr>
          <w:rFonts w:ascii="Calibri" w:eastAsia="Calibri" w:hAnsi="Calibri"/>
          <w:lang w:eastAsia="en-US"/>
        </w:rPr>
        <w:t xml:space="preserve">O </w:t>
      </w:r>
      <w:r w:rsidR="00B36DA1">
        <w:rPr>
          <w:rFonts w:ascii="Calibri" w:eastAsia="Calibri" w:hAnsi="Calibri"/>
          <w:lang w:eastAsia="en-US"/>
        </w:rPr>
        <w:t>s</w:t>
      </w:r>
      <w:r>
        <w:rPr>
          <w:rFonts w:ascii="Calibri" w:eastAsia="Calibri" w:hAnsi="Calibri"/>
          <w:lang w:eastAsia="en-US"/>
        </w:rPr>
        <w:t>ecretário-geral da APMCH</w:t>
      </w:r>
    </w:p>
    <w:p w:rsidR="009F12B0" w:rsidRDefault="009F12B0" w:rsidP="00404D8E">
      <w:pPr>
        <w:spacing w:after="160" w:line="259" w:lineRule="auto"/>
        <w:jc w:val="both"/>
        <w:rPr>
          <w:rFonts w:ascii="Calibri" w:eastAsia="Calibri" w:hAnsi="Calibri"/>
          <w:lang w:eastAsia="en-US"/>
        </w:rPr>
      </w:pPr>
      <w:r>
        <w:rPr>
          <w:rFonts w:ascii="Calibri" w:eastAsia="Calibri" w:hAnsi="Calibri"/>
          <w:noProof/>
          <w:lang w:eastAsia="en-US"/>
        </w:rPr>
        <w:drawing>
          <wp:inline distT="0" distB="0" distL="0" distR="0">
            <wp:extent cx="1333500" cy="419005"/>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natu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6249" cy="429295"/>
                    </a:xfrm>
                    <a:prstGeom prst="rect">
                      <a:avLst/>
                    </a:prstGeom>
                  </pic:spPr>
                </pic:pic>
              </a:graphicData>
            </a:graphic>
          </wp:inline>
        </w:drawing>
      </w:r>
    </w:p>
    <w:p w:rsidR="009F12B0" w:rsidRPr="00404D8E" w:rsidRDefault="009F12B0" w:rsidP="00404D8E">
      <w:pPr>
        <w:spacing w:after="160" w:line="259" w:lineRule="auto"/>
        <w:jc w:val="both"/>
        <w:rPr>
          <w:rFonts w:ascii="Calibri" w:eastAsia="Calibri" w:hAnsi="Calibri"/>
          <w:lang w:eastAsia="en-US"/>
        </w:rPr>
      </w:pPr>
      <w:r>
        <w:rPr>
          <w:rFonts w:ascii="Calibri" w:eastAsia="Calibri" w:hAnsi="Calibri"/>
          <w:lang w:eastAsia="en-US"/>
        </w:rPr>
        <w:t>Frederico Mendes Paula</w:t>
      </w:r>
    </w:p>
    <w:sectPr w:rsidR="009F12B0" w:rsidRPr="00404D8E" w:rsidSect="00D0193A">
      <w:headerReference w:type="default" r:id="rId9"/>
      <w:footerReference w:type="default" r:id="rId10"/>
      <w:headerReference w:type="first" r:id="rId11"/>
      <w:pgSz w:w="11906" w:h="16838" w:code="9"/>
      <w:pgMar w:top="2268" w:right="1134" w:bottom="851" w:left="1701" w:header="39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FCB" w:rsidRDefault="00C23FCB">
      <w:r>
        <w:separator/>
      </w:r>
    </w:p>
  </w:endnote>
  <w:endnote w:type="continuationSeparator" w:id="0">
    <w:p w:rsidR="00C23FCB" w:rsidRDefault="00C2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830583"/>
      <w:docPartObj>
        <w:docPartGallery w:val="Page Numbers (Bottom of Page)"/>
        <w:docPartUnique/>
      </w:docPartObj>
    </w:sdtPr>
    <w:sdtEndPr/>
    <w:sdtContent>
      <w:p w:rsidR="00C8315C" w:rsidRDefault="00C8315C">
        <w:pPr>
          <w:pStyle w:val="Rodap"/>
          <w:jc w:val="right"/>
        </w:pPr>
        <w:r>
          <w:fldChar w:fldCharType="begin"/>
        </w:r>
        <w:r>
          <w:instrText>PAGE   \* MERGEFORMAT</w:instrText>
        </w:r>
        <w:r>
          <w:fldChar w:fldCharType="separate"/>
        </w:r>
        <w:r>
          <w:t>2</w:t>
        </w:r>
        <w:r>
          <w:fldChar w:fldCharType="end"/>
        </w:r>
      </w:p>
    </w:sdtContent>
  </w:sdt>
  <w:p w:rsidR="00C8315C" w:rsidRDefault="00C8315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FCB" w:rsidRDefault="00C23FCB">
      <w:r>
        <w:separator/>
      </w:r>
    </w:p>
  </w:footnote>
  <w:footnote w:type="continuationSeparator" w:id="0">
    <w:p w:rsidR="00C23FCB" w:rsidRDefault="00C23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15C" w:rsidRDefault="00C8315C" w:rsidP="000F5125">
    <w:pPr>
      <w:pStyle w:val="Cabealho"/>
      <w:jc w:val="center"/>
    </w:pPr>
    <w:r>
      <w:rPr>
        <w:noProof/>
      </w:rPr>
      <w:drawing>
        <wp:inline distT="0" distB="0" distL="0" distR="0">
          <wp:extent cx="5295900" cy="991432"/>
          <wp:effectExtent l="0" t="0" r="0" b="0"/>
          <wp:docPr id="8" name="Imagem 8" descr="C:\Users\Noras\Documents\Cabeçalho da APM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ras\Documents\Cabeçalho da APMCH.jpg"/>
                  <pic:cNvPicPr>
                    <a:picLocks noChangeAspect="1" noChangeArrowheads="1"/>
                  </pic:cNvPicPr>
                </pic:nvPicPr>
                <pic:blipFill>
                  <a:blip r:embed="rId1"/>
                  <a:srcRect/>
                  <a:stretch>
                    <a:fillRect/>
                  </a:stretch>
                </pic:blipFill>
                <pic:spPr bwMode="auto">
                  <a:xfrm>
                    <a:off x="0" y="0"/>
                    <a:ext cx="5295900" cy="99143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15C" w:rsidRDefault="00C8315C">
    <w:pPr>
      <w:pStyle w:val="Cabealho"/>
    </w:pPr>
    <w:r>
      <w:rPr>
        <w:noProof/>
      </w:rPr>
      <w:drawing>
        <wp:inline distT="0" distB="0" distL="0" distR="0" wp14:anchorId="6A9ADBF9">
          <wp:extent cx="5297805" cy="99377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805" cy="993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536F6"/>
    <w:multiLevelType w:val="hybridMultilevel"/>
    <w:tmpl w:val="A81E245A"/>
    <w:lvl w:ilvl="0" w:tplc="19566334">
      <w:start w:val="1"/>
      <w:numFmt w:val="decimal"/>
      <w:lvlText w:val="%1."/>
      <w:lvlJc w:val="left"/>
      <w:pPr>
        <w:ind w:left="1065" w:hanging="705"/>
      </w:pPr>
      <w:rPr>
        <w:rFonts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7A101D9A"/>
    <w:multiLevelType w:val="hybridMultilevel"/>
    <w:tmpl w:val="BB16BA62"/>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17"/>
    <w:rsid w:val="000248A6"/>
    <w:rsid w:val="0002720A"/>
    <w:rsid w:val="0003527A"/>
    <w:rsid w:val="0007125C"/>
    <w:rsid w:val="00082D86"/>
    <w:rsid w:val="0009629E"/>
    <w:rsid w:val="000A0FDF"/>
    <w:rsid w:val="000D6798"/>
    <w:rsid w:val="000F5125"/>
    <w:rsid w:val="001118A6"/>
    <w:rsid w:val="00125B43"/>
    <w:rsid w:val="00130AD5"/>
    <w:rsid w:val="001644ED"/>
    <w:rsid w:val="00167609"/>
    <w:rsid w:val="0018052B"/>
    <w:rsid w:val="00181B77"/>
    <w:rsid w:val="001A2099"/>
    <w:rsid w:val="001B2141"/>
    <w:rsid w:val="001C41F1"/>
    <w:rsid w:val="001D312B"/>
    <w:rsid w:val="001F6A06"/>
    <w:rsid w:val="002128FA"/>
    <w:rsid w:val="0023318A"/>
    <w:rsid w:val="00261B7C"/>
    <w:rsid w:val="00272314"/>
    <w:rsid w:val="00276CAB"/>
    <w:rsid w:val="002905A4"/>
    <w:rsid w:val="0029168C"/>
    <w:rsid w:val="002A0619"/>
    <w:rsid w:val="002A1DD8"/>
    <w:rsid w:val="002A4589"/>
    <w:rsid w:val="002A6AAE"/>
    <w:rsid w:val="002C0514"/>
    <w:rsid w:val="002C1528"/>
    <w:rsid w:val="002E4E00"/>
    <w:rsid w:val="002E5483"/>
    <w:rsid w:val="002E5C3D"/>
    <w:rsid w:val="00316328"/>
    <w:rsid w:val="00330DE0"/>
    <w:rsid w:val="00384C7C"/>
    <w:rsid w:val="0038569C"/>
    <w:rsid w:val="003C6CD6"/>
    <w:rsid w:val="003E5972"/>
    <w:rsid w:val="00404D8E"/>
    <w:rsid w:val="004050AF"/>
    <w:rsid w:val="00423E38"/>
    <w:rsid w:val="00427663"/>
    <w:rsid w:val="00432465"/>
    <w:rsid w:val="00472361"/>
    <w:rsid w:val="004823AE"/>
    <w:rsid w:val="004A147C"/>
    <w:rsid w:val="004A55C6"/>
    <w:rsid w:val="004B39AB"/>
    <w:rsid w:val="004C4DAB"/>
    <w:rsid w:val="004C6516"/>
    <w:rsid w:val="004F7772"/>
    <w:rsid w:val="00501322"/>
    <w:rsid w:val="00516043"/>
    <w:rsid w:val="005266E1"/>
    <w:rsid w:val="005613F2"/>
    <w:rsid w:val="00564242"/>
    <w:rsid w:val="005B2094"/>
    <w:rsid w:val="005C0657"/>
    <w:rsid w:val="005E2910"/>
    <w:rsid w:val="005E2926"/>
    <w:rsid w:val="00616A09"/>
    <w:rsid w:val="00640FAC"/>
    <w:rsid w:val="00644E17"/>
    <w:rsid w:val="00661966"/>
    <w:rsid w:val="006639F5"/>
    <w:rsid w:val="00666BAE"/>
    <w:rsid w:val="006834B9"/>
    <w:rsid w:val="006A1E1F"/>
    <w:rsid w:val="006A4914"/>
    <w:rsid w:val="006D58D0"/>
    <w:rsid w:val="00703749"/>
    <w:rsid w:val="00721E86"/>
    <w:rsid w:val="00732570"/>
    <w:rsid w:val="00736844"/>
    <w:rsid w:val="00746805"/>
    <w:rsid w:val="007557F5"/>
    <w:rsid w:val="00785424"/>
    <w:rsid w:val="00793261"/>
    <w:rsid w:val="0079690E"/>
    <w:rsid w:val="007B70DF"/>
    <w:rsid w:val="007D7D5B"/>
    <w:rsid w:val="007E5917"/>
    <w:rsid w:val="00807907"/>
    <w:rsid w:val="008243F0"/>
    <w:rsid w:val="00834A9F"/>
    <w:rsid w:val="00841B52"/>
    <w:rsid w:val="00850B1D"/>
    <w:rsid w:val="00866E16"/>
    <w:rsid w:val="0089074B"/>
    <w:rsid w:val="008D233E"/>
    <w:rsid w:val="008E117D"/>
    <w:rsid w:val="009422B0"/>
    <w:rsid w:val="009924FB"/>
    <w:rsid w:val="00992F8F"/>
    <w:rsid w:val="00995880"/>
    <w:rsid w:val="00995E07"/>
    <w:rsid w:val="009B7D56"/>
    <w:rsid w:val="009C03AC"/>
    <w:rsid w:val="009C5D54"/>
    <w:rsid w:val="009C7AF2"/>
    <w:rsid w:val="009E30A4"/>
    <w:rsid w:val="009F12B0"/>
    <w:rsid w:val="00A055EB"/>
    <w:rsid w:val="00A21597"/>
    <w:rsid w:val="00A25296"/>
    <w:rsid w:val="00A264FF"/>
    <w:rsid w:val="00A33A2C"/>
    <w:rsid w:val="00A33BA9"/>
    <w:rsid w:val="00A34329"/>
    <w:rsid w:val="00A520A9"/>
    <w:rsid w:val="00A645AC"/>
    <w:rsid w:val="00A82A6A"/>
    <w:rsid w:val="00A90766"/>
    <w:rsid w:val="00A94AB4"/>
    <w:rsid w:val="00AA55E6"/>
    <w:rsid w:val="00AB1C66"/>
    <w:rsid w:val="00AC6304"/>
    <w:rsid w:val="00AD2E5C"/>
    <w:rsid w:val="00AF4DAB"/>
    <w:rsid w:val="00B205E8"/>
    <w:rsid w:val="00B36DA1"/>
    <w:rsid w:val="00B41693"/>
    <w:rsid w:val="00B458A1"/>
    <w:rsid w:val="00B7046D"/>
    <w:rsid w:val="00B97214"/>
    <w:rsid w:val="00BA398F"/>
    <w:rsid w:val="00BB2D92"/>
    <w:rsid w:val="00BB307C"/>
    <w:rsid w:val="00BB7E65"/>
    <w:rsid w:val="00BD1312"/>
    <w:rsid w:val="00BD77A1"/>
    <w:rsid w:val="00BF5E6C"/>
    <w:rsid w:val="00C2317E"/>
    <w:rsid w:val="00C23FCB"/>
    <w:rsid w:val="00C51A5F"/>
    <w:rsid w:val="00C6197E"/>
    <w:rsid w:val="00C8315C"/>
    <w:rsid w:val="00C87338"/>
    <w:rsid w:val="00C933D0"/>
    <w:rsid w:val="00C94AC8"/>
    <w:rsid w:val="00CB13AD"/>
    <w:rsid w:val="00CE2DEA"/>
    <w:rsid w:val="00CF7B92"/>
    <w:rsid w:val="00D0170A"/>
    <w:rsid w:val="00D0193A"/>
    <w:rsid w:val="00D01B53"/>
    <w:rsid w:val="00D03219"/>
    <w:rsid w:val="00D06C74"/>
    <w:rsid w:val="00D22EFB"/>
    <w:rsid w:val="00D2379B"/>
    <w:rsid w:val="00D2645B"/>
    <w:rsid w:val="00D277E2"/>
    <w:rsid w:val="00D40EBE"/>
    <w:rsid w:val="00D47F36"/>
    <w:rsid w:val="00D55712"/>
    <w:rsid w:val="00D74F34"/>
    <w:rsid w:val="00D75D34"/>
    <w:rsid w:val="00D967CA"/>
    <w:rsid w:val="00DA6CAA"/>
    <w:rsid w:val="00DC22AF"/>
    <w:rsid w:val="00DC3AD3"/>
    <w:rsid w:val="00DC7E94"/>
    <w:rsid w:val="00E00B9B"/>
    <w:rsid w:val="00E0162E"/>
    <w:rsid w:val="00E02931"/>
    <w:rsid w:val="00E3401C"/>
    <w:rsid w:val="00E40C07"/>
    <w:rsid w:val="00E45F5F"/>
    <w:rsid w:val="00E56B97"/>
    <w:rsid w:val="00E6272A"/>
    <w:rsid w:val="00E67EA6"/>
    <w:rsid w:val="00E70D7B"/>
    <w:rsid w:val="00E84AAE"/>
    <w:rsid w:val="00EC1659"/>
    <w:rsid w:val="00ED0CEF"/>
    <w:rsid w:val="00ED5234"/>
    <w:rsid w:val="00ED7FB4"/>
    <w:rsid w:val="00EE159A"/>
    <w:rsid w:val="00EE2225"/>
    <w:rsid w:val="00EE249B"/>
    <w:rsid w:val="00EE32DF"/>
    <w:rsid w:val="00F10B7C"/>
    <w:rsid w:val="00F11D75"/>
    <w:rsid w:val="00F163E6"/>
    <w:rsid w:val="00F34FCC"/>
    <w:rsid w:val="00F41791"/>
    <w:rsid w:val="00F51899"/>
    <w:rsid w:val="00F5555C"/>
    <w:rsid w:val="00F62E0A"/>
    <w:rsid w:val="00F94EEF"/>
    <w:rsid w:val="00FB7BAA"/>
    <w:rsid w:val="00FD1D5C"/>
    <w:rsid w:val="00FF3B6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31A73"/>
  <w15:docId w15:val="{E17C8468-3342-4D5A-A8F8-96A4D9AE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semiHidden/>
    <w:pPr>
      <w:tabs>
        <w:tab w:val="center" w:pos="4252"/>
        <w:tab w:val="right" w:pos="8504"/>
      </w:tabs>
    </w:pPr>
  </w:style>
  <w:style w:type="paragraph" w:styleId="Rodap">
    <w:name w:val="footer"/>
    <w:basedOn w:val="Normal"/>
    <w:link w:val="RodapCarter"/>
    <w:uiPriority w:val="99"/>
    <w:pPr>
      <w:tabs>
        <w:tab w:val="center" w:pos="4252"/>
        <w:tab w:val="right" w:pos="8504"/>
      </w:tabs>
    </w:pPr>
  </w:style>
  <w:style w:type="paragraph" w:styleId="Textodebalo">
    <w:name w:val="Balloon Text"/>
    <w:basedOn w:val="Normal"/>
    <w:link w:val="TextodebaloCarter"/>
    <w:uiPriority w:val="99"/>
    <w:semiHidden/>
    <w:unhideWhenUsed/>
    <w:rsid w:val="00472361"/>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72361"/>
    <w:rPr>
      <w:rFonts w:ascii="Tahoma" w:hAnsi="Tahoma" w:cs="Tahoma"/>
      <w:sz w:val="16"/>
      <w:szCs w:val="16"/>
    </w:rPr>
  </w:style>
  <w:style w:type="table" w:styleId="TabelacomGrelha">
    <w:name w:val="Table Grid"/>
    <w:basedOn w:val="Tabelanormal"/>
    <w:uiPriority w:val="59"/>
    <w:rsid w:val="0047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arter">
    <w:name w:val="Cabeçalho Caráter"/>
    <w:basedOn w:val="Tipodeletrapredefinidodopargrafo"/>
    <w:link w:val="Cabealho"/>
    <w:semiHidden/>
    <w:rsid w:val="00866E16"/>
    <w:rPr>
      <w:sz w:val="24"/>
      <w:szCs w:val="24"/>
    </w:rPr>
  </w:style>
  <w:style w:type="character" w:customStyle="1" w:styleId="RodapCarter">
    <w:name w:val="Rodapé Caráter"/>
    <w:basedOn w:val="Tipodeletrapredefinidodopargrafo"/>
    <w:link w:val="Rodap"/>
    <w:uiPriority w:val="99"/>
    <w:rsid w:val="00A94AB4"/>
    <w:rPr>
      <w:sz w:val="24"/>
      <w:szCs w:val="24"/>
    </w:rPr>
  </w:style>
  <w:style w:type="paragraph" w:styleId="PargrafodaLista">
    <w:name w:val="List Paragraph"/>
    <w:basedOn w:val="Normal"/>
    <w:uiPriority w:val="34"/>
    <w:qFormat/>
    <w:rsid w:val="00A33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93213">
      <w:bodyDiv w:val="1"/>
      <w:marLeft w:val="0"/>
      <w:marRight w:val="0"/>
      <w:marTop w:val="0"/>
      <w:marBottom w:val="0"/>
      <w:divBdr>
        <w:top w:val="none" w:sz="0" w:space="0" w:color="auto"/>
        <w:left w:val="none" w:sz="0" w:space="0" w:color="auto"/>
        <w:bottom w:val="none" w:sz="0" w:space="0" w:color="auto"/>
        <w:right w:val="none" w:sz="0" w:space="0" w:color="auto"/>
      </w:divBdr>
    </w:div>
    <w:div w:id="1220944273">
      <w:bodyDiv w:val="1"/>
      <w:marLeft w:val="0"/>
      <w:marRight w:val="0"/>
      <w:marTop w:val="0"/>
      <w:marBottom w:val="0"/>
      <w:divBdr>
        <w:top w:val="none" w:sz="0" w:space="0" w:color="auto"/>
        <w:left w:val="none" w:sz="0" w:space="0" w:color="auto"/>
        <w:bottom w:val="none" w:sz="0" w:space="0" w:color="auto"/>
        <w:right w:val="none" w:sz="0" w:space="0" w:color="auto"/>
      </w:divBdr>
    </w:div>
    <w:div w:id="20438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as\AppData\Local\Microsoft\Windows\Temporary%20Internet%20Files\Content.Outlook\1GBCJGRU\papel%20carta%20APMCH_portrait.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0EBF-6964-4142-B770-0D88B661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carta APMCH_portrait.dot</Template>
  <TotalTime>1367</TotalTime>
  <Pages>19</Pages>
  <Words>6970</Words>
  <Characters>37642</Characters>
  <Application>Microsoft Office Word</Application>
  <DocSecurity>0</DocSecurity>
  <Lines>313</Lines>
  <Paragraphs>89</Paragraphs>
  <ScaleCrop>false</ScaleCrop>
  <HeadingPairs>
    <vt:vector size="2" baseType="variant">
      <vt:variant>
        <vt:lpstr>Título</vt:lpstr>
      </vt:variant>
      <vt:variant>
        <vt:i4>1</vt:i4>
      </vt:variant>
    </vt:vector>
  </HeadingPairs>
  <TitlesOfParts>
    <vt:vector size="1" baseType="lpstr">
      <vt:lpstr/>
    </vt:vector>
  </TitlesOfParts>
  <Company>DSID</Company>
  <LinksUpToDate>false</LinksUpToDate>
  <CharactersWithSpaces>44523</CharactersWithSpaces>
  <SharedDoc>false</SharedDoc>
  <HLinks>
    <vt:vector size="6" baseType="variant">
      <vt:variant>
        <vt:i4>6094878</vt:i4>
      </vt:variant>
      <vt:variant>
        <vt:i4>1026</vt:i4>
      </vt:variant>
      <vt:variant>
        <vt:i4>1031</vt:i4>
      </vt:variant>
      <vt:variant>
        <vt:i4>1</vt:i4>
      </vt:variant>
      <vt:variant>
        <vt:lpwstr>C:\Documents and Settings\Catarina\Os meus documentos\DIVULGACAO\LOGOTIPOS\APMCH\APMCH_300dpi.jpg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Noras</dc:creator>
  <cp:lastModifiedBy>Frederico Paula</cp:lastModifiedBy>
  <cp:revision>95</cp:revision>
  <cp:lastPrinted>2015-02-25T21:52:00Z</cp:lastPrinted>
  <dcterms:created xsi:type="dcterms:W3CDTF">2018-02-26T20:23:00Z</dcterms:created>
  <dcterms:modified xsi:type="dcterms:W3CDTF">2018-06-14T09:22:00Z</dcterms:modified>
</cp:coreProperties>
</file>